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DFE" w:rsidRPr="00B60E82" w:rsidRDefault="00025DFE" w:rsidP="00025DFE">
      <w:pPr>
        <w:pStyle w:val="Corpotesto"/>
        <w:rPr>
          <w:rFonts w:ascii="Verdana" w:hAnsi="Verdana"/>
          <w:bCs/>
          <w:sz w:val="26"/>
          <w:szCs w:val="26"/>
        </w:rPr>
      </w:pPr>
      <w:bookmarkStart w:id="0" w:name="_GoBack"/>
      <w:bookmarkEnd w:id="0"/>
      <w:r w:rsidRPr="00B60E82">
        <w:rPr>
          <w:rFonts w:ascii="Verdana" w:hAnsi="Verdana"/>
          <w:bCs/>
          <w:sz w:val="26"/>
          <w:szCs w:val="26"/>
        </w:rPr>
        <w:t>Lesson 1: Traditional Language Teaching</w:t>
      </w:r>
    </w:p>
    <w:p w:rsidR="00025DFE" w:rsidRPr="00B60E82" w:rsidRDefault="00025DFE" w:rsidP="00025DFE">
      <w:pPr>
        <w:pStyle w:val="Corpotesto"/>
        <w:rPr>
          <w:rFonts w:ascii="Verdana" w:hAnsi="Verdana"/>
          <w:bCs/>
          <w:sz w:val="26"/>
          <w:szCs w:val="26"/>
        </w:rPr>
      </w:pPr>
      <w:r w:rsidRPr="00B60E82">
        <w:rPr>
          <w:rFonts w:ascii="Verdana" w:hAnsi="Verdana"/>
          <w:bCs/>
          <w:sz w:val="26"/>
          <w:szCs w:val="26"/>
        </w:rPr>
        <w:t>Presenting new Vocabulary</w:t>
      </w:r>
    </w:p>
    <w:p w:rsidR="00025DFE" w:rsidRPr="00B60E82" w:rsidRDefault="00025DFE" w:rsidP="00025DFE">
      <w:pPr>
        <w:pStyle w:val="Corpotesto"/>
        <w:rPr>
          <w:rFonts w:ascii="Verdana" w:hAnsi="Verdana"/>
          <w:b/>
          <w:bCs/>
          <w:i/>
          <w:iCs/>
        </w:rPr>
      </w:pPr>
      <w:r w:rsidRPr="00B60E82">
        <w:rPr>
          <w:rFonts w:ascii="Verdana" w:hAnsi="Verdana"/>
          <w:bCs/>
        </w:rPr>
        <w:t xml:space="preserve"> </w:t>
      </w:r>
      <w:r w:rsidRPr="00B60E82">
        <w:rPr>
          <w:rFonts w:ascii="Verdana" w:hAnsi="Verdana"/>
          <w:b/>
          <w:bCs/>
          <w:i/>
          <w:iCs/>
        </w:rPr>
        <w:t>(from a popularly used ELT website: teacher with 30 years experience/ trainer)</w:t>
      </w:r>
    </w:p>
    <w:p w:rsidR="00025DFE" w:rsidRPr="00B60E82" w:rsidRDefault="00025DFE" w:rsidP="00025DFE">
      <w:pPr>
        <w:pStyle w:val="Corpotesto"/>
        <w:rPr>
          <w:rFonts w:ascii="Verdana" w:hAnsi="Verdana"/>
          <w:bCs/>
          <w:i/>
          <w:u w:val="single"/>
        </w:rPr>
      </w:pPr>
      <w:r w:rsidRPr="00B60E82">
        <w:rPr>
          <w:rFonts w:ascii="Verdana" w:hAnsi="Verdana"/>
          <w:bCs/>
          <w:i/>
          <w:u w:val="single"/>
        </w:rPr>
        <w:t>To present concrete vocabulary: Fruit</w:t>
      </w:r>
    </w:p>
    <w:p w:rsidR="00025DFE" w:rsidRPr="00B60E82" w:rsidRDefault="00025DFE" w:rsidP="00025DFE">
      <w:pPr>
        <w:pStyle w:val="Corpotesto"/>
        <w:rPr>
          <w:rFonts w:ascii="Verdana" w:hAnsi="Verdana"/>
          <w:bCs/>
        </w:rPr>
      </w:pPr>
      <w:r w:rsidRPr="00B60E82">
        <w:rPr>
          <w:rFonts w:ascii="Verdana" w:hAnsi="Verdana"/>
          <w:bCs/>
        </w:rPr>
        <w:t>1 Bring in a bag of different fruit</w:t>
      </w:r>
    </w:p>
    <w:p w:rsidR="00025DFE" w:rsidRPr="00B60E82" w:rsidRDefault="00025DFE" w:rsidP="00025DFE">
      <w:pPr>
        <w:pStyle w:val="Corpotesto"/>
        <w:rPr>
          <w:rFonts w:ascii="Verdana" w:hAnsi="Verdana"/>
          <w:bCs/>
        </w:rPr>
      </w:pPr>
      <w:r w:rsidRPr="00B60E82">
        <w:rPr>
          <w:rFonts w:ascii="Verdana" w:hAnsi="Verdana"/>
          <w:bCs/>
        </w:rPr>
        <w:t>2 Pick up a piece of fruit and say the word a number of times encouraging students to repeat</w:t>
      </w:r>
    </w:p>
    <w:p w:rsidR="00025DFE" w:rsidRPr="00B60E82" w:rsidRDefault="00025DFE" w:rsidP="00025DFE">
      <w:pPr>
        <w:pStyle w:val="Corpotesto"/>
        <w:rPr>
          <w:rFonts w:ascii="Verdana" w:hAnsi="Verdana"/>
          <w:bCs/>
        </w:rPr>
      </w:pPr>
      <w:r w:rsidRPr="00B60E82">
        <w:rPr>
          <w:rFonts w:ascii="Verdana" w:hAnsi="Verdana"/>
          <w:bCs/>
        </w:rPr>
        <w:t>3 Go through all the words in this way</w:t>
      </w:r>
    </w:p>
    <w:p w:rsidR="00025DFE" w:rsidRPr="00B60E82" w:rsidRDefault="00025DFE" w:rsidP="00025DFE">
      <w:pPr>
        <w:pStyle w:val="Corpotesto"/>
        <w:rPr>
          <w:rFonts w:ascii="Verdana" w:hAnsi="Verdana"/>
          <w:bCs/>
        </w:rPr>
      </w:pPr>
      <w:r w:rsidRPr="00B60E82">
        <w:rPr>
          <w:rFonts w:ascii="Verdana" w:hAnsi="Verdana"/>
          <w:bCs/>
        </w:rPr>
        <w:t>4 Return regularly to check. Pick up an apple and say ‘a banana?’</w:t>
      </w:r>
    </w:p>
    <w:p w:rsidR="00025DFE" w:rsidRPr="00B60E82" w:rsidRDefault="00025DFE" w:rsidP="00025DFE">
      <w:pPr>
        <w:pStyle w:val="Corpotesto"/>
        <w:rPr>
          <w:rFonts w:ascii="Verdana" w:hAnsi="Verdana"/>
          <w:bCs/>
        </w:rPr>
      </w:pPr>
      <w:r w:rsidRPr="00B60E82">
        <w:rPr>
          <w:rFonts w:ascii="Verdana" w:hAnsi="Verdana"/>
          <w:bCs/>
        </w:rPr>
        <w:t>5 Then say ‘Point to the banana/apple’</w:t>
      </w:r>
    </w:p>
    <w:p w:rsidR="00025DFE" w:rsidRPr="00B60E82" w:rsidRDefault="00025DFE" w:rsidP="00025DFE">
      <w:pPr>
        <w:pStyle w:val="Corpotesto"/>
        <w:rPr>
          <w:rFonts w:ascii="Verdana" w:hAnsi="Verdana"/>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5354"/>
      </w:tblGrid>
      <w:tr w:rsidR="00025DFE" w:rsidRPr="00B60E82" w:rsidTr="002869D3">
        <w:tc>
          <w:tcPr>
            <w:tcW w:w="3168" w:type="dxa"/>
          </w:tcPr>
          <w:p w:rsidR="00025DFE" w:rsidRPr="00B60E82" w:rsidRDefault="00025DFE" w:rsidP="002869D3">
            <w:pPr>
              <w:pStyle w:val="Corpotesto"/>
              <w:rPr>
                <w:rFonts w:ascii="Verdana" w:hAnsi="Verdana"/>
                <w:b/>
                <w:bCs/>
              </w:rPr>
            </w:pPr>
            <w:r w:rsidRPr="00B60E82">
              <w:rPr>
                <w:rFonts w:ascii="Verdana" w:hAnsi="Verdana"/>
                <w:b/>
                <w:bCs/>
              </w:rPr>
              <w:t>Teacher action</w:t>
            </w:r>
          </w:p>
        </w:tc>
        <w:tc>
          <w:tcPr>
            <w:tcW w:w="5354" w:type="dxa"/>
          </w:tcPr>
          <w:p w:rsidR="00025DFE" w:rsidRPr="00B60E82" w:rsidRDefault="00025DFE" w:rsidP="002869D3">
            <w:pPr>
              <w:pStyle w:val="Corpotesto"/>
              <w:rPr>
                <w:rFonts w:ascii="Verdana" w:hAnsi="Verdana"/>
                <w:b/>
                <w:bCs/>
              </w:rPr>
            </w:pPr>
            <w:r w:rsidRPr="00B60E82">
              <w:rPr>
                <w:rFonts w:ascii="Verdana" w:hAnsi="Verdana"/>
                <w:b/>
                <w:bCs/>
              </w:rPr>
              <w:t>Child reaction ( 8 years old)</w:t>
            </w:r>
          </w:p>
          <w:p w:rsidR="00025DFE" w:rsidRPr="00B60E82" w:rsidRDefault="00025DFE" w:rsidP="002869D3">
            <w:pPr>
              <w:pStyle w:val="Corpotesto"/>
              <w:rPr>
                <w:rFonts w:ascii="Verdana" w:hAnsi="Verdana"/>
                <w:b/>
                <w:bCs/>
              </w:rPr>
            </w:pPr>
          </w:p>
        </w:tc>
      </w:tr>
      <w:tr w:rsidR="00025DFE" w:rsidRPr="00B60E82" w:rsidTr="002869D3">
        <w:tc>
          <w:tcPr>
            <w:tcW w:w="3168" w:type="dxa"/>
          </w:tcPr>
          <w:p w:rsidR="00025DFE" w:rsidRPr="00B60E82" w:rsidRDefault="00025DFE" w:rsidP="002869D3">
            <w:pPr>
              <w:pStyle w:val="Corpotesto"/>
              <w:rPr>
                <w:rFonts w:ascii="Verdana" w:hAnsi="Verdana"/>
                <w:b/>
                <w:bCs/>
              </w:rPr>
            </w:pPr>
            <w:r w:rsidRPr="00B60E82">
              <w:rPr>
                <w:rFonts w:ascii="Verdana" w:hAnsi="Verdana"/>
                <w:b/>
                <w:bCs/>
              </w:rPr>
              <w:t>1 Bring in a bag of different fruit</w:t>
            </w:r>
          </w:p>
          <w:p w:rsidR="00025DFE" w:rsidRPr="00B60E82" w:rsidRDefault="00025DFE" w:rsidP="002869D3">
            <w:pPr>
              <w:pStyle w:val="Corpotesto"/>
              <w:rPr>
                <w:rFonts w:ascii="Verdana" w:hAnsi="Verdana"/>
                <w:b/>
                <w:bCs/>
              </w:rPr>
            </w:pPr>
          </w:p>
        </w:tc>
        <w:tc>
          <w:tcPr>
            <w:tcW w:w="5354" w:type="dxa"/>
          </w:tcPr>
          <w:p w:rsidR="00025DFE" w:rsidRPr="00B60E82" w:rsidRDefault="00025DFE" w:rsidP="002869D3">
            <w:pPr>
              <w:pStyle w:val="Corpotesto"/>
              <w:rPr>
                <w:rFonts w:ascii="Verdana" w:hAnsi="Verdana"/>
                <w:b/>
                <w:bCs/>
              </w:rPr>
            </w:pPr>
            <w:r w:rsidRPr="00B60E82">
              <w:rPr>
                <w:rFonts w:ascii="Verdana" w:hAnsi="Verdana"/>
                <w:b/>
                <w:bCs/>
              </w:rPr>
              <w:t xml:space="preserve">This is interesting but I can’t really see. </w:t>
            </w:r>
          </w:p>
          <w:p w:rsidR="00025DFE" w:rsidRPr="00B60E82" w:rsidRDefault="00025DFE" w:rsidP="002869D3">
            <w:pPr>
              <w:pStyle w:val="Corpotesto"/>
              <w:rPr>
                <w:rFonts w:ascii="Verdana" w:hAnsi="Verdana"/>
                <w:b/>
                <w:bCs/>
              </w:rPr>
            </w:pPr>
            <w:r w:rsidRPr="00B60E82">
              <w:rPr>
                <w:rFonts w:ascii="Verdana" w:hAnsi="Verdana"/>
                <w:b/>
                <w:bCs/>
                <w:i/>
                <w:iCs/>
              </w:rPr>
              <w:t>Thinks ‘ I hope we can eat some later/I hope we don’t have to eat them – I don’t like fruit very much</w:t>
            </w:r>
            <w:r w:rsidRPr="00B60E82">
              <w:rPr>
                <w:rFonts w:ascii="Verdana" w:hAnsi="Verdana"/>
                <w:b/>
                <w:bCs/>
              </w:rPr>
              <w:t>’</w:t>
            </w:r>
          </w:p>
        </w:tc>
      </w:tr>
      <w:tr w:rsidR="00025DFE" w:rsidRPr="00B60E82" w:rsidTr="002869D3">
        <w:tc>
          <w:tcPr>
            <w:tcW w:w="3168" w:type="dxa"/>
          </w:tcPr>
          <w:p w:rsidR="00025DFE" w:rsidRPr="00B60E82" w:rsidRDefault="00025DFE" w:rsidP="002869D3">
            <w:pPr>
              <w:pStyle w:val="Corpotesto"/>
              <w:rPr>
                <w:rFonts w:ascii="Verdana" w:hAnsi="Verdana"/>
                <w:b/>
                <w:bCs/>
              </w:rPr>
            </w:pPr>
            <w:r w:rsidRPr="00B60E82">
              <w:rPr>
                <w:rFonts w:ascii="Verdana" w:hAnsi="Verdana"/>
                <w:b/>
                <w:bCs/>
              </w:rPr>
              <w:t>2 Pick up a piece of fruit and say the word a number of times encouraging students to repeat</w:t>
            </w:r>
          </w:p>
        </w:tc>
        <w:tc>
          <w:tcPr>
            <w:tcW w:w="5354" w:type="dxa"/>
          </w:tcPr>
          <w:p w:rsidR="00025DFE" w:rsidRPr="00B60E82" w:rsidRDefault="00025DFE" w:rsidP="002869D3">
            <w:pPr>
              <w:pStyle w:val="Corpotesto"/>
              <w:rPr>
                <w:rFonts w:ascii="Verdana" w:hAnsi="Verdana"/>
                <w:b/>
                <w:bCs/>
              </w:rPr>
            </w:pPr>
            <w:r w:rsidRPr="00B60E82">
              <w:rPr>
                <w:rFonts w:ascii="Verdana" w:hAnsi="Verdana"/>
                <w:b/>
                <w:bCs/>
                <w:i/>
                <w:iCs/>
              </w:rPr>
              <w:t>Thinks’ What did she say? Oh, apple. Apple. Apple’. This is a bit boring. Can I throw the apple? Eat the apple? Draw the apple? Dunk the apple in some water?’</w:t>
            </w:r>
          </w:p>
        </w:tc>
      </w:tr>
      <w:tr w:rsidR="00025DFE" w:rsidRPr="00B60E82" w:rsidTr="002869D3">
        <w:tc>
          <w:tcPr>
            <w:tcW w:w="3168" w:type="dxa"/>
          </w:tcPr>
          <w:p w:rsidR="00025DFE" w:rsidRPr="00B60E82" w:rsidRDefault="00025DFE" w:rsidP="002869D3">
            <w:pPr>
              <w:pStyle w:val="Corpotesto"/>
              <w:rPr>
                <w:rFonts w:ascii="Verdana" w:hAnsi="Verdana"/>
                <w:b/>
                <w:bCs/>
              </w:rPr>
            </w:pPr>
            <w:r w:rsidRPr="00B60E82">
              <w:rPr>
                <w:rFonts w:ascii="Verdana" w:hAnsi="Verdana"/>
                <w:b/>
                <w:bCs/>
              </w:rPr>
              <w:t>3 Go through all the words in this way</w:t>
            </w:r>
          </w:p>
          <w:p w:rsidR="00025DFE" w:rsidRPr="00B60E82" w:rsidRDefault="00025DFE" w:rsidP="002869D3">
            <w:pPr>
              <w:pStyle w:val="Corpotesto"/>
              <w:rPr>
                <w:rFonts w:ascii="Verdana" w:hAnsi="Verdana"/>
                <w:b/>
                <w:bCs/>
              </w:rPr>
            </w:pPr>
          </w:p>
        </w:tc>
        <w:tc>
          <w:tcPr>
            <w:tcW w:w="5354" w:type="dxa"/>
          </w:tcPr>
          <w:p w:rsidR="00025DFE" w:rsidRPr="00B60E82" w:rsidRDefault="00025DFE" w:rsidP="002869D3">
            <w:pPr>
              <w:pStyle w:val="Corpotesto"/>
              <w:rPr>
                <w:rFonts w:ascii="Verdana" w:hAnsi="Verdana"/>
                <w:b/>
                <w:bCs/>
                <w:i/>
                <w:iCs/>
              </w:rPr>
            </w:pPr>
            <w:r w:rsidRPr="00B60E82">
              <w:rPr>
                <w:rFonts w:ascii="Verdana" w:hAnsi="Verdana"/>
                <w:b/>
                <w:bCs/>
                <w:i/>
                <w:iCs/>
              </w:rPr>
              <w:t>Thinks ‘Oh banana, banana. Perhaps she won’t notice if I don’t say the next one.’</w:t>
            </w:r>
          </w:p>
        </w:tc>
      </w:tr>
      <w:tr w:rsidR="00025DFE" w:rsidRPr="00B60E82" w:rsidTr="002869D3">
        <w:tc>
          <w:tcPr>
            <w:tcW w:w="3168" w:type="dxa"/>
          </w:tcPr>
          <w:p w:rsidR="00025DFE" w:rsidRPr="00B60E82" w:rsidRDefault="00025DFE" w:rsidP="002869D3">
            <w:pPr>
              <w:pStyle w:val="Corpotesto"/>
              <w:rPr>
                <w:rFonts w:ascii="Verdana" w:hAnsi="Verdana"/>
                <w:b/>
                <w:bCs/>
              </w:rPr>
            </w:pPr>
            <w:r w:rsidRPr="00B60E82">
              <w:rPr>
                <w:rFonts w:ascii="Verdana" w:hAnsi="Verdana"/>
                <w:b/>
                <w:bCs/>
              </w:rPr>
              <w:t>4 Return regularly to check. Pick up an apple and say ‘a banana?’</w:t>
            </w:r>
          </w:p>
        </w:tc>
        <w:tc>
          <w:tcPr>
            <w:tcW w:w="5354" w:type="dxa"/>
          </w:tcPr>
          <w:p w:rsidR="00025DFE" w:rsidRPr="00B60E82" w:rsidRDefault="00025DFE" w:rsidP="002869D3">
            <w:pPr>
              <w:pStyle w:val="Corpotesto"/>
              <w:rPr>
                <w:rFonts w:ascii="Verdana" w:hAnsi="Verdana"/>
                <w:b/>
                <w:bCs/>
                <w:i/>
                <w:iCs/>
              </w:rPr>
            </w:pPr>
            <w:r w:rsidRPr="00B60E82">
              <w:rPr>
                <w:rFonts w:ascii="Verdana" w:hAnsi="Verdana"/>
                <w:b/>
                <w:bCs/>
                <w:i/>
                <w:iCs/>
              </w:rPr>
              <w:t xml:space="preserve">(slides down into seat, starts fidgeting and prodding friend) Thinks ‘Is it </w:t>
            </w:r>
            <w:proofErr w:type="spellStart"/>
            <w:r w:rsidRPr="00B60E82">
              <w:rPr>
                <w:rFonts w:ascii="Verdana" w:hAnsi="Verdana"/>
                <w:b/>
                <w:bCs/>
                <w:i/>
                <w:iCs/>
              </w:rPr>
              <w:t>breaktime</w:t>
            </w:r>
            <w:proofErr w:type="spellEnd"/>
            <w:r w:rsidRPr="00B60E82">
              <w:rPr>
                <w:rFonts w:ascii="Verdana" w:hAnsi="Verdana"/>
                <w:b/>
                <w:bCs/>
                <w:i/>
                <w:iCs/>
              </w:rPr>
              <w:t xml:space="preserve"> yet? Are we going to eat the fruit?’</w:t>
            </w:r>
          </w:p>
        </w:tc>
      </w:tr>
      <w:tr w:rsidR="00025DFE" w:rsidRPr="00B60E82" w:rsidTr="002869D3">
        <w:tc>
          <w:tcPr>
            <w:tcW w:w="3168" w:type="dxa"/>
          </w:tcPr>
          <w:p w:rsidR="00025DFE" w:rsidRPr="00B60E82" w:rsidRDefault="00025DFE" w:rsidP="002869D3">
            <w:pPr>
              <w:pStyle w:val="Corpotesto"/>
              <w:rPr>
                <w:rFonts w:ascii="Verdana" w:hAnsi="Verdana"/>
                <w:b/>
                <w:bCs/>
              </w:rPr>
            </w:pPr>
            <w:r w:rsidRPr="00B60E82">
              <w:rPr>
                <w:rFonts w:ascii="Verdana" w:hAnsi="Verdana"/>
                <w:b/>
                <w:bCs/>
              </w:rPr>
              <w:t>5 Then say ‘Point to the banana/apple’</w:t>
            </w:r>
          </w:p>
          <w:p w:rsidR="00025DFE" w:rsidRPr="00B60E82" w:rsidRDefault="00025DFE" w:rsidP="002869D3">
            <w:pPr>
              <w:pStyle w:val="Corpotesto"/>
              <w:rPr>
                <w:rFonts w:ascii="Verdana" w:hAnsi="Verdana"/>
                <w:b/>
                <w:bCs/>
              </w:rPr>
            </w:pPr>
          </w:p>
        </w:tc>
        <w:tc>
          <w:tcPr>
            <w:tcW w:w="5354" w:type="dxa"/>
          </w:tcPr>
          <w:p w:rsidR="00025DFE" w:rsidRPr="00B60E82" w:rsidRDefault="00025DFE" w:rsidP="002869D3">
            <w:pPr>
              <w:pStyle w:val="Corpotesto"/>
              <w:rPr>
                <w:rFonts w:ascii="Verdana" w:hAnsi="Verdana"/>
                <w:b/>
                <w:bCs/>
                <w:i/>
                <w:iCs/>
              </w:rPr>
            </w:pPr>
            <w:r w:rsidRPr="00B60E82">
              <w:rPr>
                <w:rFonts w:ascii="Verdana" w:hAnsi="Verdana"/>
                <w:b/>
                <w:bCs/>
                <w:i/>
                <w:iCs/>
              </w:rPr>
              <w:t xml:space="preserve">Thinks: Point- oh with my finger.. </w:t>
            </w:r>
          </w:p>
          <w:p w:rsidR="00025DFE" w:rsidRPr="00B60E82" w:rsidRDefault="00025DFE" w:rsidP="002869D3">
            <w:pPr>
              <w:pStyle w:val="Corpotesto"/>
              <w:rPr>
                <w:rFonts w:ascii="Verdana" w:hAnsi="Verdana"/>
                <w:b/>
                <w:bCs/>
                <w:i/>
                <w:iCs/>
              </w:rPr>
            </w:pPr>
            <w:r w:rsidRPr="00B60E82">
              <w:rPr>
                <w:rFonts w:ascii="Verdana" w:hAnsi="Verdana"/>
                <w:b/>
                <w:bCs/>
                <w:i/>
                <w:iCs/>
              </w:rPr>
              <w:t xml:space="preserve">Can we make a fruit salad? A smoothie? Can I draw a picture?(bell rings) Oh good </w:t>
            </w:r>
            <w:proofErr w:type="spellStart"/>
            <w:r w:rsidRPr="00B60E82">
              <w:rPr>
                <w:rFonts w:ascii="Verdana" w:hAnsi="Verdana"/>
                <w:b/>
                <w:bCs/>
                <w:i/>
                <w:iCs/>
              </w:rPr>
              <w:t>breaktime</w:t>
            </w:r>
            <w:proofErr w:type="spellEnd"/>
            <w:r w:rsidRPr="00B60E82">
              <w:rPr>
                <w:rFonts w:ascii="Verdana" w:hAnsi="Verdana"/>
                <w:b/>
                <w:bCs/>
                <w:i/>
                <w:iCs/>
              </w:rPr>
              <w:t>…</w:t>
            </w:r>
          </w:p>
        </w:tc>
      </w:tr>
    </w:tbl>
    <w:p w:rsidR="00025DFE" w:rsidRDefault="00025DFE" w:rsidP="00025DFE">
      <w:pPr>
        <w:pStyle w:val="Corpotesto"/>
        <w:rPr>
          <w:rFonts w:ascii="Verdana" w:hAnsi="Verdana"/>
          <w:bCs/>
          <w:sz w:val="26"/>
          <w:szCs w:val="26"/>
        </w:rPr>
      </w:pPr>
      <w:r w:rsidRPr="00380C76">
        <w:rPr>
          <w:rFonts w:ascii="Verdana" w:hAnsi="Verdana"/>
          <w:bCs/>
          <w:sz w:val="26"/>
          <w:szCs w:val="26"/>
        </w:rPr>
        <w:t>What have the children ‘learned’ in this lesson?</w:t>
      </w:r>
    </w:p>
    <w:p w:rsidR="00025DFE" w:rsidRDefault="00025DFE" w:rsidP="00025DFE">
      <w:pPr>
        <w:pStyle w:val="Corpotesto"/>
        <w:rPr>
          <w:rFonts w:ascii="Verdana" w:hAnsi="Verdana"/>
          <w:bCs/>
          <w:sz w:val="26"/>
          <w:szCs w:val="26"/>
        </w:rPr>
      </w:pPr>
      <w:r>
        <w:rPr>
          <w:rFonts w:ascii="Verdana" w:hAnsi="Verdana"/>
          <w:bCs/>
          <w:sz w:val="26"/>
          <w:szCs w:val="26"/>
        </w:rPr>
        <w:t>What have the children understood in this lesson?</w:t>
      </w:r>
    </w:p>
    <w:p w:rsidR="00025DFE" w:rsidRPr="008B3BA9" w:rsidRDefault="00025DFE" w:rsidP="00025DFE">
      <w:pPr>
        <w:pStyle w:val="Corpotesto"/>
        <w:rPr>
          <w:rFonts w:ascii="Verdana" w:hAnsi="Verdana"/>
          <w:bCs/>
          <w:sz w:val="30"/>
          <w:szCs w:val="30"/>
        </w:rPr>
      </w:pPr>
      <w:r>
        <w:rPr>
          <w:rFonts w:ascii="Verdana" w:hAnsi="Verdana"/>
          <w:bCs/>
          <w:sz w:val="26"/>
          <w:szCs w:val="26"/>
        </w:rPr>
        <w:t>What have the children produced in this lesson?</w:t>
      </w:r>
      <w:r w:rsidRPr="00380C76">
        <w:rPr>
          <w:rFonts w:ascii="Verdana" w:hAnsi="Verdana"/>
          <w:bCs/>
          <w:sz w:val="26"/>
          <w:szCs w:val="26"/>
        </w:rPr>
        <w:br w:type="column"/>
      </w:r>
      <w:r w:rsidRPr="00380C76">
        <w:rPr>
          <w:rFonts w:ascii="Verdana" w:hAnsi="Verdana"/>
          <w:bCs/>
          <w:sz w:val="30"/>
          <w:szCs w:val="30"/>
        </w:rPr>
        <w:lastRenderedPageBreak/>
        <w:t>Lesson 2:</w:t>
      </w:r>
      <w:r>
        <w:rPr>
          <w:rFonts w:ascii="Verdana" w:hAnsi="Verdana"/>
          <w:bCs/>
          <w:sz w:val="26"/>
          <w:szCs w:val="26"/>
        </w:rPr>
        <w:t xml:space="preserve"> </w:t>
      </w:r>
      <w:r w:rsidRPr="008B3BA9">
        <w:rPr>
          <w:rFonts w:ascii="Verdana" w:hAnsi="Verdana"/>
          <w:bCs/>
          <w:sz w:val="30"/>
          <w:szCs w:val="30"/>
        </w:rPr>
        <w:t xml:space="preserve">Inclusive Language Teaching </w:t>
      </w:r>
      <w:r>
        <w:rPr>
          <w:rFonts w:ascii="Verdana" w:hAnsi="Verdana"/>
          <w:bCs/>
          <w:sz w:val="30"/>
          <w:szCs w:val="30"/>
        </w:rPr>
        <w:t xml:space="preserve">- </w:t>
      </w:r>
      <w:r w:rsidRPr="008B3BA9">
        <w:rPr>
          <w:rFonts w:ascii="Verdana" w:hAnsi="Verdana"/>
          <w:bCs/>
          <w:sz w:val="30"/>
          <w:szCs w:val="30"/>
        </w:rPr>
        <w:t xml:space="preserve">Fruit </w:t>
      </w:r>
    </w:p>
    <w:p w:rsidR="00025DFE" w:rsidRPr="00D765D4" w:rsidRDefault="00025DFE" w:rsidP="00025DFE">
      <w:pPr>
        <w:pStyle w:val="Corpotesto"/>
        <w:rPr>
          <w:rFonts w:ascii="Verdana" w:hAnsi="Verdana"/>
          <w:b/>
          <w:bCs/>
          <w:sz w:val="18"/>
          <w:szCs w:val="18"/>
        </w:rPr>
      </w:pPr>
      <w:r w:rsidRPr="00D765D4">
        <w:rPr>
          <w:rFonts w:ascii="Verdana" w:hAnsi="Verdana"/>
          <w:b/>
          <w:bCs/>
          <w:sz w:val="18"/>
          <w:szCs w:val="18"/>
        </w:rPr>
        <w:t>Diana Hicks</w:t>
      </w:r>
    </w:p>
    <w:p w:rsidR="00025DFE" w:rsidRPr="00B60E82" w:rsidRDefault="00025DFE" w:rsidP="00025DFE">
      <w:pPr>
        <w:pStyle w:val="Corpotesto"/>
        <w:rPr>
          <w:rFonts w:ascii="Verdana" w:hAnsi="Verdana"/>
          <w:b/>
          <w:bCs/>
        </w:rPr>
      </w:pPr>
      <w:r w:rsidRPr="00B60E82">
        <w:rPr>
          <w:rFonts w:ascii="Verdana" w:hAnsi="Verdana"/>
          <w:b/>
          <w:bCs/>
        </w:rPr>
        <w:t xml:space="preserve">1 Bring in some fruit – apples, oranges, bananas, pears, pineapples, melons </w:t>
      </w:r>
    </w:p>
    <w:p w:rsidR="00025DFE" w:rsidRPr="00B60E82" w:rsidRDefault="00025DFE" w:rsidP="00025DFE">
      <w:pPr>
        <w:pStyle w:val="Corpotesto"/>
        <w:rPr>
          <w:rFonts w:ascii="Verdana" w:hAnsi="Verdana"/>
          <w:b/>
          <w:bCs/>
        </w:rPr>
      </w:pPr>
      <w:r w:rsidRPr="00B60E82">
        <w:rPr>
          <w:rFonts w:ascii="Verdana" w:hAnsi="Verdana"/>
          <w:b/>
          <w:bCs/>
        </w:rPr>
        <w:t>2 Give one to each child.</w:t>
      </w:r>
    </w:p>
    <w:p w:rsidR="00025DFE" w:rsidRPr="00B60E82" w:rsidRDefault="00025DFE" w:rsidP="00025DFE">
      <w:pPr>
        <w:pStyle w:val="Corpotesto"/>
        <w:rPr>
          <w:rFonts w:ascii="Verdana" w:hAnsi="Verdana"/>
          <w:b/>
          <w:bCs/>
        </w:rPr>
      </w:pPr>
      <w:r w:rsidRPr="00B60E82">
        <w:rPr>
          <w:rFonts w:ascii="Verdana" w:hAnsi="Verdana"/>
          <w:b/>
          <w:bCs/>
        </w:rPr>
        <w:t xml:space="preserve">3 Sing the fruit song. </w:t>
      </w:r>
    </w:p>
    <w:p w:rsidR="00025DFE" w:rsidRPr="00B60E82" w:rsidRDefault="00025DFE" w:rsidP="00025DFE">
      <w:pPr>
        <w:pStyle w:val="Corpotesto"/>
        <w:rPr>
          <w:rFonts w:ascii="Verdana" w:hAnsi="Verdana"/>
          <w:b/>
          <w:bCs/>
          <w:i/>
          <w:iCs/>
        </w:rPr>
      </w:pPr>
      <w:r w:rsidRPr="00B60E82">
        <w:rPr>
          <w:rFonts w:ascii="Verdana" w:hAnsi="Verdana"/>
          <w:b/>
          <w:bCs/>
          <w:i/>
          <w:iCs/>
        </w:rPr>
        <w:t>All sing, banana children stand up in verse 1, apple children in verse 2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261"/>
      </w:tblGrid>
      <w:tr w:rsidR="00025DFE" w:rsidRPr="00B60E82" w:rsidTr="002869D3">
        <w:tc>
          <w:tcPr>
            <w:tcW w:w="4261" w:type="dxa"/>
          </w:tcPr>
          <w:p w:rsidR="00025DFE" w:rsidRDefault="00025DFE" w:rsidP="002869D3">
            <w:pPr>
              <w:pStyle w:val="Corpotesto"/>
              <w:rPr>
                <w:rFonts w:ascii="Verdana" w:hAnsi="Verdana"/>
                <w:b/>
                <w:bCs/>
              </w:rPr>
            </w:pPr>
            <w:r w:rsidRPr="00B60E82">
              <w:rPr>
                <w:rFonts w:ascii="Verdana" w:hAnsi="Verdana"/>
                <w:b/>
                <w:bCs/>
              </w:rPr>
              <w:t>Bananas, bananas</w:t>
            </w:r>
          </w:p>
          <w:p w:rsidR="00025DFE" w:rsidRPr="00B60E82" w:rsidRDefault="00025DFE" w:rsidP="002869D3">
            <w:pPr>
              <w:pStyle w:val="Corpotesto"/>
              <w:rPr>
                <w:rFonts w:ascii="Verdana" w:hAnsi="Verdana"/>
                <w:b/>
                <w:bCs/>
              </w:rPr>
            </w:pPr>
            <w:r w:rsidRPr="00B60E82">
              <w:rPr>
                <w:rFonts w:ascii="Verdana" w:hAnsi="Verdana"/>
                <w:b/>
                <w:bCs/>
              </w:rPr>
              <w:t>They’re very nice</w:t>
            </w:r>
          </w:p>
          <w:p w:rsidR="00025DFE" w:rsidRPr="00B60E82" w:rsidRDefault="00025DFE" w:rsidP="002869D3">
            <w:pPr>
              <w:pStyle w:val="Corpotesto"/>
              <w:rPr>
                <w:rFonts w:ascii="Verdana" w:hAnsi="Verdana"/>
                <w:b/>
                <w:bCs/>
              </w:rPr>
            </w:pPr>
            <w:r w:rsidRPr="00B60E82">
              <w:rPr>
                <w:rFonts w:ascii="Verdana" w:hAnsi="Verdana"/>
                <w:b/>
                <w:bCs/>
              </w:rPr>
              <w:t>They’re my favourite!</w:t>
            </w:r>
          </w:p>
          <w:p w:rsidR="00025DFE" w:rsidRPr="00B60E82" w:rsidRDefault="00025DFE" w:rsidP="002869D3">
            <w:pPr>
              <w:pStyle w:val="Corpotesto"/>
              <w:rPr>
                <w:rFonts w:ascii="Verdana" w:hAnsi="Verdana"/>
                <w:b/>
                <w:bCs/>
              </w:rPr>
            </w:pPr>
            <w:r w:rsidRPr="00B60E82">
              <w:rPr>
                <w:rFonts w:ascii="Verdana" w:hAnsi="Verdana"/>
                <w:b/>
                <w:bCs/>
              </w:rPr>
              <w:t>Bananas!</w:t>
            </w:r>
          </w:p>
        </w:tc>
        <w:tc>
          <w:tcPr>
            <w:tcW w:w="4261" w:type="dxa"/>
          </w:tcPr>
          <w:p w:rsidR="00025DFE" w:rsidRPr="00B60E82" w:rsidRDefault="00025DFE" w:rsidP="002869D3">
            <w:pPr>
              <w:pStyle w:val="Corpotesto"/>
              <w:rPr>
                <w:rFonts w:ascii="Verdana" w:hAnsi="Verdana"/>
                <w:b/>
                <w:bCs/>
              </w:rPr>
            </w:pPr>
            <w:r w:rsidRPr="00B60E82">
              <w:rPr>
                <w:rFonts w:ascii="Verdana" w:hAnsi="Verdana"/>
                <w:b/>
                <w:bCs/>
              </w:rPr>
              <w:t>Apples, apples</w:t>
            </w:r>
          </w:p>
          <w:p w:rsidR="00025DFE" w:rsidRPr="00B60E82" w:rsidRDefault="00025DFE" w:rsidP="002869D3">
            <w:pPr>
              <w:pStyle w:val="Corpotesto"/>
              <w:rPr>
                <w:rFonts w:ascii="Verdana" w:hAnsi="Verdana"/>
                <w:b/>
                <w:bCs/>
              </w:rPr>
            </w:pPr>
            <w:r w:rsidRPr="00B60E82">
              <w:rPr>
                <w:rFonts w:ascii="Verdana" w:hAnsi="Verdana"/>
                <w:b/>
                <w:bCs/>
              </w:rPr>
              <w:t>They’re very nice</w:t>
            </w:r>
          </w:p>
          <w:p w:rsidR="00025DFE" w:rsidRPr="00B60E82" w:rsidRDefault="00025DFE" w:rsidP="002869D3">
            <w:pPr>
              <w:pStyle w:val="Corpotesto"/>
              <w:rPr>
                <w:rFonts w:ascii="Verdana" w:hAnsi="Verdana"/>
                <w:b/>
                <w:bCs/>
              </w:rPr>
            </w:pPr>
            <w:r w:rsidRPr="00B60E82">
              <w:rPr>
                <w:rFonts w:ascii="Verdana" w:hAnsi="Verdana"/>
                <w:b/>
                <w:bCs/>
              </w:rPr>
              <w:t>They’re my favourite!</w:t>
            </w:r>
          </w:p>
          <w:p w:rsidR="00025DFE" w:rsidRPr="00B60E82" w:rsidRDefault="00025DFE" w:rsidP="002869D3">
            <w:pPr>
              <w:pStyle w:val="Corpotesto"/>
              <w:rPr>
                <w:rFonts w:ascii="Verdana" w:hAnsi="Verdana"/>
                <w:b/>
                <w:bCs/>
              </w:rPr>
            </w:pPr>
            <w:r w:rsidRPr="00B60E82">
              <w:rPr>
                <w:rFonts w:ascii="Verdana" w:hAnsi="Verdana"/>
                <w:b/>
                <w:bCs/>
              </w:rPr>
              <w:t>Apples!</w:t>
            </w:r>
          </w:p>
        </w:tc>
      </w:tr>
      <w:tr w:rsidR="00025DFE" w:rsidRPr="00B60E82" w:rsidTr="002869D3">
        <w:tc>
          <w:tcPr>
            <w:tcW w:w="4261" w:type="dxa"/>
          </w:tcPr>
          <w:p w:rsidR="00025DFE" w:rsidRPr="00B60E82" w:rsidRDefault="00025DFE" w:rsidP="002869D3">
            <w:pPr>
              <w:pStyle w:val="Corpotesto"/>
              <w:rPr>
                <w:rFonts w:ascii="Verdana" w:hAnsi="Verdana"/>
                <w:b/>
                <w:bCs/>
              </w:rPr>
            </w:pPr>
            <w:r w:rsidRPr="00B60E82">
              <w:rPr>
                <w:rFonts w:ascii="Verdana" w:hAnsi="Verdana"/>
                <w:b/>
                <w:bCs/>
              </w:rPr>
              <w:t>Melons, melons</w:t>
            </w:r>
          </w:p>
          <w:p w:rsidR="00025DFE" w:rsidRPr="00B60E82" w:rsidRDefault="00025DFE" w:rsidP="002869D3">
            <w:pPr>
              <w:pStyle w:val="Corpotesto"/>
              <w:rPr>
                <w:rFonts w:ascii="Verdana" w:hAnsi="Verdana"/>
                <w:b/>
                <w:bCs/>
              </w:rPr>
            </w:pPr>
            <w:r w:rsidRPr="00B60E82">
              <w:rPr>
                <w:rFonts w:ascii="Verdana" w:hAnsi="Verdana"/>
                <w:b/>
                <w:bCs/>
              </w:rPr>
              <w:t>They’re very nice</w:t>
            </w:r>
          </w:p>
          <w:p w:rsidR="00025DFE" w:rsidRPr="00B60E82" w:rsidRDefault="00025DFE" w:rsidP="002869D3">
            <w:pPr>
              <w:pStyle w:val="Corpotesto"/>
              <w:rPr>
                <w:rFonts w:ascii="Verdana" w:hAnsi="Verdana"/>
                <w:b/>
                <w:bCs/>
              </w:rPr>
            </w:pPr>
            <w:r w:rsidRPr="00B60E82">
              <w:rPr>
                <w:rFonts w:ascii="Verdana" w:hAnsi="Verdana"/>
                <w:b/>
                <w:bCs/>
              </w:rPr>
              <w:t>They’re my favourite!</w:t>
            </w:r>
          </w:p>
          <w:p w:rsidR="00025DFE" w:rsidRPr="00B60E82" w:rsidRDefault="00025DFE" w:rsidP="002869D3">
            <w:pPr>
              <w:pStyle w:val="Corpotesto"/>
              <w:rPr>
                <w:rFonts w:ascii="Verdana" w:hAnsi="Verdana"/>
                <w:b/>
                <w:bCs/>
              </w:rPr>
            </w:pPr>
            <w:r w:rsidRPr="00B60E82">
              <w:rPr>
                <w:rFonts w:ascii="Verdana" w:hAnsi="Verdana"/>
                <w:b/>
                <w:bCs/>
              </w:rPr>
              <w:t>Melons!</w:t>
            </w:r>
          </w:p>
        </w:tc>
        <w:tc>
          <w:tcPr>
            <w:tcW w:w="4261" w:type="dxa"/>
          </w:tcPr>
          <w:p w:rsidR="00025DFE" w:rsidRPr="00B60E82" w:rsidRDefault="00025DFE" w:rsidP="002869D3">
            <w:pPr>
              <w:pStyle w:val="Corpotesto"/>
              <w:rPr>
                <w:rFonts w:ascii="Verdana" w:hAnsi="Verdana"/>
                <w:b/>
                <w:bCs/>
              </w:rPr>
            </w:pPr>
            <w:smartTag w:uri="urn:schemas-microsoft-com:office:smarttags" w:element="place">
              <w:smartTag w:uri="urn:schemas-microsoft-com:office:smarttags" w:element="City">
                <w:r w:rsidRPr="00B60E82">
                  <w:rPr>
                    <w:rFonts w:ascii="Verdana" w:hAnsi="Verdana"/>
                    <w:b/>
                    <w:bCs/>
                  </w:rPr>
                  <w:t>Oranges</w:t>
                </w:r>
              </w:smartTag>
            </w:smartTag>
            <w:r w:rsidRPr="00B60E82">
              <w:rPr>
                <w:rFonts w:ascii="Verdana" w:hAnsi="Verdana"/>
                <w:b/>
                <w:bCs/>
              </w:rPr>
              <w:t>, oranges</w:t>
            </w:r>
          </w:p>
          <w:p w:rsidR="00025DFE" w:rsidRPr="00B60E82" w:rsidRDefault="00025DFE" w:rsidP="002869D3">
            <w:pPr>
              <w:pStyle w:val="Corpotesto"/>
              <w:rPr>
                <w:rFonts w:ascii="Verdana" w:hAnsi="Verdana"/>
                <w:b/>
                <w:bCs/>
              </w:rPr>
            </w:pPr>
            <w:r w:rsidRPr="00B60E82">
              <w:rPr>
                <w:rFonts w:ascii="Verdana" w:hAnsi="Verdana"/>
                <w:b/>
                <w:bCs/>
              </w:rPr>
              <w:t>They’re very nice</w:t>
            </w:r>
          </w:p>
          <w:p w:rsidR="00025DFE" w:rsidRPr="00B60E82" w:rsidRDefault="00025DFE" w:rsidP="002869D3">
            <w:pPr>
              <w:pStyle w:val="Corpotesto"/>
              <w:rPr>
                <w:rFonts w:ascii="Verdana" w:hAnsi="Verdana"/>
                <w:b/>
                <w:bCs/>
              </w:rPr>
            </w:pPr>
            <w:r w:rsidRPr="00B60E82">
              <w:rPr>
                <w:rFonts w:ascii="Verdana" w:hAnsi="Verdana"/>
                <w:b/>
                <w:bCs/>
              </w:rPr>
              <w:t>They’re my favourite!</w:t>
            </w:r>
          </w:p>
          <w:p w:rsidR="00025DFE" w:rsidRPr="00B60E82" w:rsidRDefault="00025DFE" w:rsidP="002869D3">
            <w:pPr>
              <w:pStyle w:val="Corpotesto"/>
              <w:rPr>
                <w:rFonts w:ascii="Verdana" w:hAnsi="Verdana"/>
                <w:b/>
                <w:bCs/>
              </w:rPr>
            </w:pPr>
            <w:smartTag w:uri="urn:schemas-microsoft-com:office:smarttags" w:element="place">
              <w:smartTag w:uri="urn:schemas-microsoft-com:office:smarttags" w:element="City">
                <w:r w:rsidRPr="00B60E82">
                  <w:rPr>
                    <w:rFonts w:ascii="Verdana" w:hAnsi="Verdana"/>
                    <w:b/>
                    <w:bCs/>
                  </w:rPr>
                  <w:t>Oranges</w:t>
                </w:r>
              </w:smartTag>
            </w:smartTag>
            <w:r w:rsidRPr="00B60E82">
              <w:rPr>
                <w:rFonts w:ascii="Verdana" w:hAnsi="Verdana"/>
                <w:b/>
                <w:bCs/>
              </w:rPr>
              <w:t>!</w:t>
            </w:r>
          </w:p>
        </w:tc>
      </w:tr>
      <w:tr w:rsidR="00025DFE" w:rsidRPr="00B60E82" w:rsidTr="002869D3">
        <w:tc>
          <w:tcPr>
            <w:tcW w:w="4261" w:type="dxa"/>
          </w:tcPr>
          <w:p w:rsidR="00025DFE" w:rsidRPr="00B60E82" w:rsidRDefault="00025DFE" w:rsidP="002869D3">
            <w:pPr>
              <w:pStyle w:val="Corpotesto"/>
              <w:rPr>
                <w:rFonts w:ascii="Verdana" w:hAnsi="Verdana"/>
                <w:b/>
                <w:bCs/>
              </w:rPr>
            </w:pPr>
            <w:r w:rsidRPr="00B60E82">
              <w:rPr>
                <w:rFonts w:ascii="Verdana" w:hAnsi="Verdana"/>
                <w:b/>
                <w:bCs/>
              </w:rPr>
              <w:t>Pineapples, pineapples</w:t>
            </w:r>
          </w:p>
          <w:p w:rsidR="00025DFE" w:rsidRPr="00B60E82" w:rsidRDefault="00025DFE" w:rsidP="002869D3">
            <w:pPr>
              <w:pStyle w:val="Corpotesto"/>
              <w:rPr>
                <w:rFonts w:ascii="Verdana" w:hAnsi="Verdana"/>
                <w:b/>
                <w:bCs/>
              </w:rPr>
            </w:pPr>
            <w:r w:rsidRPr="00B60E82">
              <w:rPr>
                <w:rFonts w:ascii="Verdana" w:hAnsi="Verdana"/>
                <w:b/>
                <w:bCs/>
              </w:rPr>
              <w:t>They’re very nice</w:t>
            </w:r>
          </w:p>
          <w:p w:rsidR="00025DFE" w:rsidRPr="00B60E82" w:rsidRDefault="00025DFE" w:rsidP="002869D3">
            <w:pPr>
              <w:pStyle w:val="Corpotesto"/>
              <w:rPr>
                <w:rFonts w:ascii="Verdana" w:hAnsi="Verdana"/>
                <w:b/>
                <w:bCs/>
              </w:rPr>
            </w:pPr>
            <w:r w:rsidRPr="00B60E82">
              <w:rPr>
                <w:rFonts w:ascii="Verdana" w:hAnsi="Verdana"/>
                <w:b/>
                <w:bCs/>
              </w:rPr>
              <w:t>They’re my favourite!</w:t>
            </w:r>
          </w:p>
          <w:p w:rsidR="00025DFE" w:rsidRPr="00B60E82" w:rsidRDefault="00025DFE" w:rsidP="002869D3">
            <w:pPr>
              <w:pStyle w:val="Corpotesto"/>
              <w:rPr>
                <w:rFonts w:ascii="Verdana" w:hAnsi="Verdana"/>
                <w:b/>
                <w:bCs/>
              </w:rPr>
            </w:pPr>
            <w:r w:rsidRPr="00B60E82">
              <w:rPr>
                <w:rFonts w:ascii="Verdana" w:hAnsi="Verdana"/>
                <w:b/>
                <w:bCs/>
              </w:rPr>
              <w:t>Pineapples</w:t>
            </w:r>
          </w:p>
        </w:tc>
        <w:tc>
          <w:tcPr>
            <w:tcW w:w="4261" w:type="dxa"/>
          </w:tcPr>
          <w:p w:rsidR="00025DFE" w:rsidRPr="00B60E82" w:rsidRDefault="00025DFE" w:rsidP="002869D3">
            <w:pPr>
              <w:pStyle w:val="Corpotesto"/>
              <w:rPr>
                <w:rFonts w:ascii="Verdana" w:hAnsi="Verdana"/>
                <w:b/>
                <w:bCs/>
              </w:rPr>
            </w:pPr>
            <w:r w:rsidRPr="00B60E82">
              <w:rPr>
                <w:rFonts w:ascii="Verdana" w:hAnsi="Verdana"/>
                <w:b/>
                <w:bCs/>
              </w:rPr>
              <w:t>Pears, pears</w:t>
            </w:r>
          </w:p>
          <w:p w:rsidR="00025DFE" w:rsidRPr="00B60E82" w:rsidRDefault="00025DFE" w:rsidP="002869D3">
            <w:pPr>
              <w:pStyle w:val="Corpotesto"/>
              <w:rPr>
                <w:rFonts w:ascii="Verdana" w:hAnsi="Verdana"/>
                <w:b/>
                <w:bCs/>
              </w:rPr>
            </w:pPr>
            <w:r w:rsidRPr="00B60E82">
              <w:rPr>
                <w:rFonts w:ascii="Verdana" w:hAnsi="Verdana"/>
                <w:b/>
                <w:bCs/>
              </w:rPr>
              <w:t>They’re very nice</w:t>
            </w:r>
          </w:p>
          <w:p w:rsidR="00025DFE" w:rsidRPr="00B60E82" w:rsidRDefault="00025DFE" w:rsidP="002869D3">
            <w:pPr>
              <w:pStyle w:val="Corpotesto"/>
              <w:rPr>
                <w:rFonts w:ascii="Verdana" w:hAnsi="Verdana"/>
                <w:b/>
                <w:bCs/>
              </w:rPr>
            </w:pPr>
            <w:r w:rsidRPr="00B60E82">
              <w:rPr>
                <w:rFonts w:ascii="Verdana" w:hAnsi="Verdana"/>
                <w:b/>
                <w:bCs/>
              </w:rPr>
              <w:t>They’re my favourite!</w:t>
            </w:r>
          </w:p>
          <w:p w:rsidR="00025DFE" w:rsidRPr="00B60E82" w:rsidRDefault="00025DFE" w:rsidP="002869D3">
            <w:pPr>
              <w:pStyle w:val="Corpotesto"/>
              <w:rPr>
                <w:rFonts w:ascii="Verdana" w:hAnsi="Verdana"/>
                <w:b/>
                <w:bCs/>
              </w:rPr>
            </w:pPr>
            <w:r w:rsidRPr="00B60E82">
              <w:rPr>
                <w:rFonts w:ascii="Verdana" w:hAnsi="Verdana"/>
                <w:b/>
                <w:bCs/>
              </w:rPr>
              <w:t>Pears!</w:t>
            </w:r>
          </w:p>
        </w:tc>
      </w:tr>
    </w:tbl>
    <w:p w:rsidR="00025DFE" w:rsidRPr="00B60E82" w:rsidRDefault="00025DFE" w:rsidP="00025DFE">
      <w:pPr>
        <w:pStyle w:val="Corpotesto"/>
        <w:rPr>
          <w:rFonts w:ascii="Verdana" w:hAnsi="Verdana"/>
          <w:b/>
          <w:bCs/>
        </w:rPr>
      </w:pPr>
      <w:r w:rsidRPr="00B60E82">
        <w:rPr>
          <w:rFonts w:ascii="Verdana" w:hAnsi="Verdana"/>
          <w:b/>
          <w:bCs/>
        </w:rPr>
        <w:t>4 Children draw their favourite fruit.</w:t>
      </w:r>
    </w:p>
    <w:p w:rsidR="00025DFE" w:rsidRPr="00B60E82" w:rsidRDefault="00025DFE" w:rsidP="00025DFE">
      <w:pPr>
        <w:pStyle w:val="Corpotesto"/>
        <w:rPr>
          <w:rFonts w:ascii="Verdana" w:hAnsi="Verdana"/>
          <w:b/>
          <w:bCs/>
          <w:i/>
        </w:rPr>
      </w:pPr>
      <w:r w:rsidRPr="00B60E82">
        <w:rPr>
          <w:rFonts w:ascii="Verdana" w:hAnsi="Verdana"/>
          <w:b/>
          <w:bCs/>
          <w:i/>
        </w:rPr>
        <w:t>Ask and answer ‘What’s your favourite fruit, Peter?’</w:t>
      </w:r>
    </w:p>
    <w:p w:rsidR="00025DFE" w:rsidRPr="00B60E82" w:rsidRDefault="00025DFE" w:rsidP="00025DFE">
      <w:pPr>
        <w:pStyle w:val="Corpotesto"/>
        <w:rPr>
          <w:rFonts w:ascii="Verdana" w:hAnsi="Verdana"/>
          <w:b/>
          <w:bCs/>
        </w:rPr>
      </w:pPr>
      <w:r w:rsidRPr="00B60E82">
        <w:rPr>
          <w:rFonts w:ascii="Verdana" w:hAnsi="Verdana"/>
          <w:b/>
          <w:bCs/>
        </w:rPr>
        <w:t xml:space="preserve">5 Shopping: Give children some plastic money. Put fruit and children’s pictures on a market stall. Some children are stallholders, other children customers. </w:t>
      </w:r>
    </w:p>
    <w:p w:rsidR="00025DFE" w:rsidRPr="00B60E82" w:rsidRDefault="00025DFE" w:rsidP="00025DFE">
      <w:pPr>
        <w:pStyle w:val="Corpotesto"/>
        <w:rPr>
          <w:rFonts w:ascii="Verdana" w:hAnsi="Verdana"/>
          <w:b/>
          <w:bCs/>
          <w:i/>
        </w:rPr>
      </w:pPr>
      <w:r w:rsidRPr="00B60E82">
        <w:rPr>
          <w:rFonts w:ascii="Verdana" w:hAnsi="Verdana"/>
          <w:b/>
          <w:bCs/>
          <w:i/>
        </w:rPr>
        <w:t>Practise’ Can I have an apple/banana please?’</w:t>
      </w:r>
    </w:p>
    <w:p w:rsidR="00025DFE" w:rsidRPr="00B60E82" w:rsidRDefault="00025DFE" w:rsidP="00025DFE">
      <w:pPr>
        <w:pStyle w:val="Corpotesto"/>
        <w:rPr>
          <w:rFonts w:ascii="Verdana" w:hAnsi="Verdana"/>
          <w:b/>
          <w:bCs/>
        </w:rPr>
      </w:pPr>
      <w:r w:rsidRPr="00B60E82">
        <w:rPr>
          <w:rFonts w:ascii="Verdana" w:hAnsi="Verdana"/>
          <w:b/>
          <w:bCs/>
        </w:rPr>
        <w:t>6 Find your group game. Children take picture of favourite fruit and move around to find others. Count the children in each group.</w:t>
      </w:r>
    </w:p>
    <w:p w:rsidR="00025DFE" w:rsidRPr="00B60E82" w:rsidRDefault="00025DFE" w:rsidP="00025DFE">
      <w:pPr>
        <w:pStyle w:val="Corpotesto"/>
        <w:rPr>
          <w:rFonts w:ascii="Verdana" w:hAnsi="Verdana"/>
          <w:b/>
          <w:bCs/>
        </w:rPr>
      </w:pPr>
      <w:r w:rsidRPr="00B60E82">
        <w:rPr>
          <w:rFonts w:ascii="Verdana" w:hAnsi="Verdana"/>
          <w:b/>
          <w:bCs/>
        </w:rPr>
        <w:t>7 Make a bar chart</w:t>
      </w:r>
    </w:p>
    <w:p w:rsidR="00025DFE" w:rsidRPr="00B60E82" w:rsidRDefault="00025DFE" w:rsidP="00025DFE">
      <w:pPr>
        <w:pStyle w:val="Corpotesto"/>
        <w:rPr>
          <w:rFonts w:ascii="Verdana" w:hAnsi="Verdana"/>
          <w:b/>
          <w:bCs/>
        </w:rPr>
      </w:pPr>
      <w:r w:rsidRPr="00B60E82">
        <w:rPr>
          <w:rFonts w:ascii="Verdana" w:hAnsi="Verdana"/>
          <w:b/>
          <w:bCs/>
        </w:rPr>
        <w:t>8 Make a fruit salad in groups. Eat the fruit salad. Sing the song again while cutting.</w:t>
      </w:r>
    </w:p>
    <w:p w:rsidR="00025DFE" w:rsidRPr="00B60E82" w:rsidRDefault="00025DFE" w:rsidP="00025DFE">
      <w:pPr>
        <w:pStyle w:val="Corpotesto"/>
        <w:rPr>
          <w:rFonts w:ascii="Verdana" w:hAnsi="Verdana"/>
          <w:bCs/>
          <w:i/>
        </w:rPr>
      </w:pPr>
      <w:r w:rsidRPr="00B60E82">
        <w:rPr>
          <w:rFonts w:ascii="Verdana" w:hAnsi="Verdana"/>
          <w:bCs/>
          <w:i/>
        </w:rPr>
        <w:t>What have the children ‘learned’ in this lesson?</w:t>
      </w:r>
    </w:p>
    <w:p w:rsidR="00025DFE" w:rsidRPr="00B60E82" w:rsidRDefault="00025DFE" w:rsidP="00025DFE">
      <w:pPr>
        <w:pStyle w:val="Corpotesto"/>
        <w:rPr>
          <w:rFonts w:ascii="Verdana" w:hAnsi="Verdana"/>
          <w:bCs/>
          <w:i/>
        </w:rPr>
      </w:pPr>
      <w:r w:rsidRPr="00B60E82">
        <w:rPr>
          <w:rFonts w:ascii="Verdana" w:hAnsi="Verdana"/>
          <w:bCs/>
          <w:i/>
        </w:rPr>
        <w:t>What have the children understood in this lesson?</w:t>
      </w:r>
    </w:p>
    <w:p w:rsidR="00025DFE" w:rsidRPr="00CA10F5" w:rsidRDefault="00025DFE" w:rsidP="00025DFE">
      <w:pPr>
        <w:pStyle w:val="Titolo1"/>
        <w:rPr>
          <w:rFonts w:ascii="Verdana" w:hAnsi="Verdana"/>
          <w:bCs w:val="0"/>
        </w:rPr>
      </w:pPr>
      <w:r w:rsidRPr="00B60E82">
        <w:rPr>
          <w:rFonts w:ascii="Verdana" w:hAnsi="Verdana"/>
          <w:b w:val="0"/>
          <w:bCs w:val="0"/>
          <w:i/>
          <w:sz w:val="24"/>
          <w:szCs w:val="24"/>
        </w:rPr>
        <w:t>What have the children produced in this lesson?</w:t>
      </w:r>
      <w:r w:rsidRPr="00B60E82">
        <w:rPr>
          <w:rFonts w:ascii="Verdana" w:hAnsi="Verdana"/>
          <w:b w:val="0"/>
          <w:bCs w:val="0"/>
          <w:i/>
          <w:sz w:val="24"/>
          <w:szCs w:val="24"/>
        </w:rPr>
        <w:br w:type="column"/>
      </w:r>
      <w:r w:rsidRPr="00CA10F5">
        <w:rPr>
          <w:rFonts w:ascii="Verdana" w:hAnsi="Verdana"/>
          <w:bCs w:val="0"/>
        </w:rPr>
        <w:lastRenderedPageBreak/>
        <w:t>Learner styles in lesson planning</w:t>
      </w:r>
    </w:p>
    <w:p w:rsidR="00025DFE" w:rsidRDefault="00025DFE" w:rsidP="00025DFE">
      <w:pPr>
        <w:rPr>
          <w:sz w:val="26"/>
          <w:szCs w:val="26"/>
        </w:rPr>
      </w:pPr>
      <w:r>
        <w:rPr>
          <w:sz w:val="26"/>
          <w:szCs w:val="26"/>
        </w:rPr>
        <w:t>Diana Hicks</w:t>
      </w:r>
    </w:p>
    <w:p w:rsidR="00025DFE" w:rsidRDefault="00025DFE" w:rsidP="00025DFE">
      <w:pPr>
        <w:rPr>
          <w:sz w:val="26"/>
          <w:szCs w:val="26"/>
        </w:rPr>
      </w:pPr>
    </w:p>
    <w:p w:rsidR="00025DFE" w:rsidRDefault="00025DFE" w:rsidP="00025DFE">
      <w:pPr>
        <w:rPr>
          <w:sz w:val="26"/>
          <w:szCs w:val="26"/>
        </w:rPr>
      </w:pPr>
      <w:r>
        <w:rPr>
          <w:sz w:val="26"/>
          <w:szCs w:val="26"/>
        </w:rPr>
        <w:t>Lesson 2: Fruit</w:t>
      </w:r>
    </w:p>
    <w:p w:rsidR="00025DFE" w:rsidRPr="004506E4" w:rsidRDefault="00025DFE" w:rsidP="00025DFE">
      <w:pPr>
        <w:rPr>
          <w:sz w:val="26"/>
          <w:szCs w:val="26"/>
        </w:rPr>
      </w:pPr>
      <w:r w:rsidRPr="004506E4">
        <w:rPr>
          <w:sz w:val="26"/>
          <w:szCs w:val="26"/>
        </w:rPr>
        <w:t xml:space="preserve">Look at the </w:t>
      </w:r>
      <w:r>
        <w:rPr>
          <w:sz w:val="26"/>
          <w:szCs w:val="26"/>
        </w:rPr>
        <w:t xml:space="preserve">stages </w:t>
      </w:r>
      <w:r w:rsidRPr="004506E4">
        <w:rPr>
          <w:sz w:val="26"/>
          <w:szCs w:val="26"/>
        </w:rPr>
        <w:t>of the lesson and writ</w:t>
      </w:r>
      <w:r>
        <w:rPr>
          <w:sz w:val="26"/>
          <w:szCs w:val="26"/>
        </w:rPr>
        <w:t>e</w:t>
      </w:r>
      <w:r w:rsidRPr="004506E4">
        <w:rPr>
          <w:sz w:val="26"/>
          <w:szCs w:val="26"/>
        </w:rPr>
        <w:t xml:space="preserve"> the learner style</w:t>
      </w:r>
    </w:p>
    <w:p w:rsidR="00025DFE" w:rsidRPr="004506E4" w:rsidRDefault="00025DFE" w:rsidP="00025DFE">
      <w:pPr>
        <w:rPr>
          <w:sz w:val="26"/>
          <w:szCs w:val="26"/>
        </w:rPr>
      </w:pPr>
    </w:p>
    <w:tbl>
      <w:tblPr>
        <w:tblStyle w:val="Grigliatabella"/>
        <w:tblW w:w="0" w:type="auto"/>
        <w:tblLook w:val="01E0" w:firstRow="1" w:lastRow="1" w:firstColumn="1" w:lastColumn="1" w:noHBand="0" w:noVBand="0"/>
      </w:tblPr>
      <w:tblGrid>
        <w:gridCol w:w="4261"/>
        <w:gridCol w:w="4261"/>
      </w:tblGrid>
      <w:tr w:rsidR="00025DFE" w:rsidRPr="004506E4" w:rsidTr="002869D3">
        <w:tc>
          <w:tcPr>
            <w:tcW w:w="4261" w:type="dxa"/>
          </w:tcPr>
          <w:p w:rsidR="00025DFE" w:rsidRPr="004506E4" w:rsidRDefault="00025DFE" w:rsidP="002869D3">
            <w:pPr>
              <w:rPr>
                <w:rFonts w:ascii="Verdana" w:hAnsi="Verdana"/>
                <w:sz w:val="26"/>
                <w:szCs w:val="26"/>
                <w:lang w:eastAsia="en-US"/>
              </w:rPr>
            </w:pPr>
            <w:r w:rsidRPr="004506E4">
              <w:rPr>
                <w:rFonts w:ascii="Verdana" w:hAnsi="Verdana"/>
                <w:sz w:val="26"/>
                <w:szCs w:val="26"/>
                <w:lang w:eastAsia="en-US"/>
              </w:rPr>
              <w:t>Stage</w:t>
            </w:r>
          </w:p>
        </w:tc>
        <w:tc>
          <w:tcPr>
            <w:tcW w:w="4261" w:type="dxa"/>
          </w:tcPr>
          <w:p w:rsidR="00025DFE" w:rsidRPr="004506E4" w:rsidRDefault="00025DFE" w:rsidP="002869D3">
            <w:pPr>
              <w:rPr>
                <w:rFonts w:ascii="Verdana" w:hAnsi="Verdana"/>
                <w:sz w:val="26"/>
                <w:szCs w:val="26"/>
                <w:lang w:eastAsia="en-US"/>
              </w:rPr>
            </w:pPr>
            <w:r w:rsidRPr="004506E4">
              <w:rPr>
                <w:rFonts w:ascii="Verdana" w:hAnsi="Verdana"/>
                <w:sz w:val="26"/>
                <w:szCs w:val="26"/>
                <w:lang w:eastAsia="en-US"/>
              </w:rPr>
              <w:t>Learner style</w:t>
            </w: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1 Give a fruit to each child</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2 Sing a song</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3 Draw a picture</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 xml:space="preserve">4 Ask and Answer- </w:t>
            </w:r>
            <w:proofErr w:type="spellStart"/>
            <w:r w:rsidRPr="004506E4">
              <w:rPr>
                <w:rFonts w:ascii="Verdana" w:hAnsi="Verdana"/>
                <w:sz w:val="26"/>
                <w:szCs w:val="26"/>
                <w:lang w:eastAsia="en-US"/>
              </w:rPr>
              <w:t>pairwork</w:t>
            </w:r>
            <w:proofErr w:type="spellEnd"/>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5 Shopping</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6 Find your group</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7 Count the child</w:t>
            </w:r>
            <w:r>
              <w:rPr>
                <w:rFonts w:ascii="Verdana" w:hAnsi="Verdana"/>
                <w:sz w:val="26"/>
                <w:szCs w:val="26"/>
                <w:lang w:eastAsia="en-US"/>
              </w:rPr>
              <w:t>r</w:t>
            </w:r>
            <w:r w:rsidRPr="004506E4">
              <w:rPr>
                <w:rFonts w:ascii="Verdana" w:hAnsi="Verdana"/>
                <w:sz w:val="26"/>
                <w:szCs w:val="26"/>
                <w:lang w:eastAsia="en-US"/>
              </w:rPr>
              <w:t>en in the group</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8 make a bar chart</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9 make a fruit salad</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sidRPr="004506E4">
              <w:rPr>
                <w:rFonts w:ascii="Verdana" w:hAnsi="Verdana"/>
                <w:sz w:val="26"/>
                <w:szCs w:val="26"/>
                <w:lang w:eastAsia="en-US"/>
              </w:rPr>
              <w:t>10 sing the song</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r w:rsidR="00025DFE" w:rsidRPr="004506E4" w:rsidTr="002869D3">
        <w:tc>
          <w:tcPr>
            <w:tcW w:w="4261" w:type="dxa"/>
          </w:tcPr>
          <w:p w:rsidR="00025DFE" w:rsidRDefault="00025DFE" w:rsidP="002869D3">
            <w:pPr>
              <w:rPr>
                <w:rFonts w:ascii="Verdana" w:hAnsi="Verdana"/>
                <w:sz w:val="26"/>
                <w:szCs w:val="26"/>
                <w:lang w:eastAsia="en-US"/>
              </w:rPr>
            </w:pPr>
            <w:r>
              <w:rPr>
                <w:rFonts w:ascii="Verdana" w:hAnsi="Verdana"/>
                <w:sz w:val="26"/>
                <w:szCs w:val="26"/>
                <w:lang w:eastAsia="en-US"/>
              </w:rPr>
              <w:t>11 Reflection: Which activity did you like the best?</w:t>
            </w:r>
          </w:p>
          <w:p w:rsidR="00025DFE" w:rsidRPr="004506E4" w:rsidRDefault="00025DFE" w:rsidP="002869D3">
            <w:pPr>
              <w:rPr>
                <w:rFonts w:ascii="Verdana" w:hAnsi="Verdana"/>
                <w:sz w:val="26"/>
                <w:szCs w:val="26"/>
                <w:lang w:eastAsia="en-US"/>
              </w:rPr>
            </w:pPr>
          </w:p>
        </w:tc>
        <w:tc>
          <w:tcPr>
            <w:tcW w:w="4261" w:type="dxa"/>
          </w:tcPr>
          <w:p w:rsidR="00025DFE" w:rsidRPr="004506E4" w:rsidRDefault="00025DFE" w:rsidP="002869D3">
            <w:pPr>
              <w:rPr>
                <w:rFonts w:ascii="Verdana" w:hAnsi="Verdana"/>
                <w:sz w:val="26"/>
                <w:szCs w:val="26"/>
                <w:lang w:eastAsia="en-US"/>
              </w:rPr>
            </w:pPr>
          </w:p>
        </w:tc>
      </w:tr>
    </w:tbl>
    <w:p w:rsidR="00025DFE" w:rsidRDefault="00025DFE" w:rsidP="00025DFE"/>
    <w:p w:rsidR="00025DFE" w:rsidRPr="00A03776" w:rsidRDefault="00025DFE" w:rsidP="00025DFE">
      <w:pPr>
        <w:rPr>
          <w:b/>
          <w:sz w:val="28"/>
          <w:szCs w:val="28"/>
        </w:rPr>
      </w:pPr>
      <w:r>
        <w:rPr>
          <w:b/>
          <w:sz w:val="28"/>
          <w:szCs w:val="28"/>
        </w:rPr>
        <w:br w:type="column"/>
      </w:r>
      <w:r>
        <w:rPr>
          <w:b/>
          <w:sz w:val="28"/>
          <w:szCs w:val="28"/>
        </w:rPr>
        <w:lastRenderedPageBreak/>
        <w:t>S</w:t>
      </w:r>
      <w:r w:rsidRPr="00A03776">
        <w:rPr>
          <w:b/>
          <w:sz w:val="28"/>
          <w:szCs w:val="28"/>
        </w:rPr>
        <w:t>upporting Individual learning</w:t>
      </w:r>
    </w:p>
    <w:p w:rsidR="00025DFE" w:rsidRDefault="00025DFE" w:rsidP="00025DFE">
      <w:pPr>
        <w:rPr>
          <w:rFonts w:ascii="Arial" w:hAnsi="Arial"/>
          <w:b/>
          <w:bCs/>
          <w:color w:val="000000"/>
          <w:sz w:val="28"/>
        </w:rPr>
      </w:pPr>
      <w:r>
        <w:rPr>
          <w:rFonts w:ascii="Arial" w:hAnsi="Arial"/>
          <w:b/>
          <w:bCs/>
          <w:color w:val="000000"/>
          <w:sz w:val="28"/>
        </w:rPr>
        <w:t>Different kinds of intelligence/ways of learning</w:t>
      </w:r>
    </w:p>
    <w:p w:rsidR="00025DFE" w:rsidRDefault="00025DFE" w:rsidP="00025DFE">
      <w:pPr>
        <w:rPr>
          <w:b/>
          <w:bCs/>
          <w:color w:val="000000"/>
        </w:rPr>
      </w:pPr>
    </w:p>
    <w:tbl>
      <w:tblPr>
        <w:tblStyle w:val="Grigliatabella"/>
        <w:tblW w:w="0" w:type="auto"/>
        <w:tblLook w:val="00BF" w:firstRow="1" w:lastRow="0" w:firstColumn="1" w:lastColumn="0" w:noHBand="0" w:noVBand="0"/>
      </w:tblPr>
      <w:tblGrid>
        <w:gridCol w:w="4261"/>
        <w:gridCol w:w="4261"/>
      </w:tblGrid>
      <w:tr w:rsidR="00025DFE" w:rsidTr="002869D3">
        <w:tc>
          <w:tcPr>
            <w:tcW w:w="4261" w:type="dxa"/>
          </w:tcPr>
          <w:p w:rsidR="00025DFE" w:rsidRPr="00564BA5" w:rsidRDefault="00025DFE" w:rsidP="002869D3">
            <w:pPr>
              <w:rPr>
                <w:rFonts w:ascii="Verdana" w:hAnsi="Verdana"/>
                <w:b/>
                <w:bCs/>
                <w:color w:val="000000"/>
              </w:rPr>
            </w:pPr>
            <w:r w:rsidRPr="00564BA5">
              <w:rPr>
                <w:rFonts w:ascii="Verdana" w:hAnsi="Verdana"/>
                <w:b/>
                <w:bCs/>
                <w:color w:val="000000"/>
              </w:rPr>
              <w:t>1 Linguistic/verbal</w:t>
            </w:r>
          </w:p>
          <w:p w:rsidR="00025DFE" w:rsidRPr="00564BA5" w:rsidRDefault="00025DFE" w:rsidP="002869D3">
            <w:pPr>
              <w:rPr>
                <w:rFonts w:ascii="Verdana" w:hAnsi="Verdana"/>
                <w:i/>
                <w:iCs/>
                <w:color w:val="000000"/>
              </w:rPr>
            </w:pPr>
            <w:r w:rsidRPr="00564BA5">
              <w:rPr>
                <w:rFonts w:ascii="Verdana" w:hAnsi="Verdana"/>
                <w:i/>
                <w:iCs/>
                <w:color w:val="000000"/>
              </w:rPr>
              <w:t>a letter/diary/essay writing</w:t>
            </w:r>
          </w:p>
          <w:p w:rsidR="00025DFE" w:rsidRPr="00564BA5" w:rsidRDefault="00025DFE" w:rsidP="002869D3">
            <w:pPr>
              <w:rPr>
                <w:rFonts w:ascii="Verdana" w:hAnsi="Verdana"/>
                <w:i/>
                <w:iCs/>
                <w:color w:val="000000"/>
              </w:rPr>
            </w:pPr>
            <w:r w:rsidRPr="00564BA5">
              <w:rPr>
                <w:rFonts w:ascii="Verdana" w:hAnsi="Verdana"/>
                <w:i/>
                <w:iCs/>
                <w:color w:val="000000"/>
              </w:rPr>
              <w:t>b</w:t>
            </w:r>
            <w:r>
              <w:rPr>
                <w:rFonts w:ascii="Verdana" w:hAnsi="Verdana"/>
                <w:i/>
                <w:iCs/>
                <w:color w:val="000000"/>
              </w:rPr>
              <w:t xml:space="preserve"> making/doing</w:t>
            </w:r>
            <w:r w:rsidRPr="00564BA5">
              <w:rPr>
                <w:rFonts w:ascii="Verdana" w:hAnsi="Verdana"/>
                <w:i/>
                <w:iCs/>
                <w:color w:val="000000"/>
              </w:rPr>
              <w:t xml:space="preserve"> word puzzles</w:t>
            </w:r>
          </w:p>
          <w:p w:rsidR="00025DFE" w:rsidRPr="00564BA5" w:rsidRDefault="00025DFE" w:rsidP="002869D3">
            <w:pPr>
              <w:rPr>
                <w:rFonts w:ascii="Verdana" w:hAnsi="Verdana"/>
                <w:i/>
                <w:iCs/>
                <w:color w:val="000000"/>
              </w:rPr>
            </w:pPr>
            <w:r>
              <w:rPr>
                <w:rFonts w:ascii="Verdana" w:hAnsi="Verdana"/>
                <w:i/>
                <w:iCs/>
                <w:color w:val="000000"/>
              </w:rPr>
              <w:t>c finding language patterns</w:t>
            </w:r>
          </w:p>
          <w:p w:rsidR="00025DFE" w:rsidRPr="00564BA5" w:rsidRDefault="00025DFE" w:rsidP="002869D3">
            <w:pPr>
              <w:rPr>
                <w:rFonts w:ascii="Verdana" w:hAnsi="Verdana"/>
                <w:i/>
                <w:iCs/>
                <w:color w:val="000000"/>
              </w:rPr>
            </w:pPr>
            <w:r w:rsidRPr="00564BA5">
              <w:rPr>
                <w:rFonts w:ascii="Verdana" w:hAnsi="Verdana"/>
                <w:i/>
                <w:iCs/>
                <w:color w:val="000000"/>
              </w:rPr>
              <w:t>d reporting news</w:t>
            </w:r>
          </w:p>
          <w:p w:rsidR="00025DFE" w:rsidRDefault="00025DFE" w:rsidP="002869D3">
            <w:pPr>
              <w:rPr>
                <w:rFonts w:ascii="Verdana" w:hAnsi="Verdana"/>
                <w:b/>
                <w:bCs/>
                <w:color w:val="000000"/>
              </w:rPr>
            </w:pPr>
            <w:r w:rsidRPr="00564BA5">
              <w:rPr>
                <w:rFonts w:ascii="Verdana" w:hAnsi="Verdana"/>
                <w:i/>
                <w:iCs/>
                <w:color w:val="000000"/>
              </w:rPr>
              <w:t xml:space="preserve">e </w:t>
            </w:r>
            <w:r>
              <w:rPr>
                <w:rFonts w:ascii="Verdana" w:hAnsi="Verdana"/>
                <w:i/>
                <w:iCs/>
                <w:color w:val="000000"/>
              </w:rPr>
              <w:t>research</w:t>
            </w:r>
          </w:p>
        </w:tc>
        <w:tc>
          <w:tcPr>
            <w:tcW w:w="4261" w:type="dxa"/>
          </w:tcPr>
          <w:p w:rsidR="00025DFE" w:rsidRDefault="00025DFE" w:rsidP="002869D3">
            <w:pPr>
              <w:rPr>
                <w:rFonts w:ascii="Verdana" w:hAnsi="Verdana"/>
                <w:b/>
                <w:bCs/>
                <w:color w:val="000000"/>
              </w:rPr>
            </w:pPr>
            <w:r>
              <w:rPr>
                <w:rFonts w:ascii="Verdana" w:hAnsi="Verdana"/>
                <w:b/>
                <w:bCs/>
                <w:color w:val="000000"/>
              </w:rPr>
              <w:t>2 Visual</w:t>
            </w:r>
          </w:p>
          <w:p w:rsidR="00025DFE" w:rsidRPr="00B17E2E" w:rsidRDefault="00025DFE" w:rsidP="002869D3">
            <w:pPr>
              <w:rPr>
                <w:rFonts w:ascii="Verdana" w:hAnsi="Verdana"/>
                <w:bCs/>
                <w:i/>
                <w:color w:val="000000"/>
              </w:rPr>
            </w:pPr>
            <w:r w:rsidRPr="00B17E2E">
              <w:rPr>
                <w:rFonts w:ascii="Verdana" w:hAnsi="Verdana"/>
                <w:bCs/>
                <w:i/>
                <w:color w:val="000000"/>
              </w:rPr>
              <w:t>A drawing pictures</w:t>
            </w:r>
          </w:p>
          <w:p w:rsidR="00025DFE" w:rsidRDefault="00025DFE" w:rsidP="002869D3">
            <w:pPr>
              <w:rPr>
                <w:rFonts w:ascii="Verdana" w:hAnsi="Verdana"/>
                <w:bCs/>
                <w:i/>
                <w:color w:val="000000"/>
              </w:rPr>
            </w:pPr>
            <w:r w:rsidRPr="00B17E2E">
              <w:rPr>
                <w:rFonts w:ascii="Verdana" w:hAnsi="Verdana"/>
                <w:bCs/>
                <w:i/>
                <w:color w:val="000000"/>
              </w:rPr>
              <w:t>B responding to pictures</w:t>
            </w:r>
          </w:p>
          <w:p w:rsidR="00025DFE" w:rsidRDefault="00025DFE" w:rsidP="002869D3">
            <w:pPr>
              <w:rPr>
                <w:rFonts w:ascii="Verdana" w:hAnsi="Verdana"/>
                <w:b/>
                <w:bCs/>
                <w:color w:val="000000"/>
              </w:rPr>
            </w:pPr>
            <w:r>
              <w:rPr>
                <w:rFonts w:ascii="Verdana" w:hAnsi="Verdana"/>
                <w:bCs/>
                <w:i/>
                <w:color w:val="000000"/>
              </w:rPr>
              <w:t>C use of visual memory activities</w:t>
            </w:r>
          </w:p>
        </w:tc>
      </w:tr>
      <w:tr w:rsidR="00025DFE" w:rsidTr="002869D3">
        <w:tc>
          <w:tcPr>
            <w:tcW w:w="4261" w:type="dxa"/>
          </w:tcPr>
          <w:p w:rsidR="00025DFE" w:rsidRDefault="00025DFE" w:rsidP="002869D3">
            <w:pPr>
              <w:rPr>
                <w:rFonts w:ascii="Verdana" w:hAnsi="Verdana"/>
                <w:b/>
                <w:bCs/>
                <w:color w:val="000000"/>
              </w:rPr>
            </w:pPr>
            <w:r>
              <w:rPr>
                <w:rFonts w:ascii="Verdana" w:hAnsi="Verdana"/>
                <w:b/>
                <w:bCs/>
                <w:color w:val="000000"/>
              </w:rPr>
              <w:t>3 Auditory</w:t>
            </w:r>
          </w:p>
          <w:p w:rsidR="00025DFE" w:rsidRDefault="00025DFE" w:rsidP="002869D3">
            <w:pPr>
              <w:rPr>
                <w:rFonts w:ascii="Verdana" w:hAnsi="Verdana"/>
                <w:i/>
                <w:iCs/>
                <w:color w:val="000000"/>
              </w:rPr>
            </w:pPr>
            <w:r w:rsidRPr="00564BA5">
              <w:rPr>
                <w:rFonts w:ascii="Verdana" w:hAnsi="Verdana"/>
                <w:i/>
                <w:iCs/>
                <w:color w:val="000000"/>
              </w:rPr>
              <w:t xml:space="preserve">a </w:t>
            </w:r>
            <w:r>
              <w:rPr>
                <w:rFonts w:ascii="Verdana" w:hAnsi="Verdana"/>
                <w:i/>
                <w:iCs/>
                <w:color w:val="000000"/>
              </w:rPr>
              <w:t>listening to CDs</w:t>
            </w:r>
          </w:p>
          <w:p w:rsidR="00025DFE" w:rsidRDefault="00025DFE" w:rsidP="002869D3">
            <w:pPr>
              <w:rPr>
                <w:rFonts w:ascii="Verdana" w:hAnsi="Verdana"/>
                <w:i/>
                <w:iCs/>
                <w:color w:val="000000"/>
              </w:rPr>
            </w:pPr>
            <w:r>
              <w:rPr>
                <w:rFonts w:ascii="Verdana" w:hAnsi="Verdana"/>
                <w:i/>
                <w:iCs/>
                <w:color w:val="000000"/>
              </w:rPr>
              <w:t>b listening to the teacher</w:t>
            </w:r>
          </w:p>
          <w:p w:rsidR="00025DFE" w:rsidRDefault="00025DFE" w:rsidP="002869D3">
            <w:pPr>
              <w:rPr>
                <w:rFonts w:ascii="Verdana" w:hAnsi="Verdana"/>
                <w:i/>
                <w:iCs/>
                <w:color w:val="000000"/>
              </w:rPr>
            </w:pPr>
            <w:r>
              <w:rPr>
                <w:rFonts w:ascii="Verdana" w:hAnsi="Verdana"/>
                <w:i/>
                <w:iCs/>
                <w:color w:val="000000"/>
              </w:rPr>
              <w:t>c listening in pair/</w:t>
            </w:r>
            <w:proofErr w:type="spellStart"/>
            <w:r>
              <w:rPr>
                <w:rFonts w:ascii="Verdana" w:hAnsi="Verdana"/>
                <w:i/>
                <w:iCs/>
                <w:color w:val="000000"/>
              </w:rPr>
              <w:t>groupwork</w:t>
            </w:r>
            <w:proofErr w:type="spellEnd"/>
          </w:p>
          <w:p w:rsidR="00025DFE" w:rsidRDefault="00025DFE" w:rsidP="002869D3">
            <w:pPr>
              <w:rPr>
                <w:rFonts w:ascii="Verdana" w:hAnsi="Verdana"/>
                <w:b/>
                <w:bCs/>
                <w:color w:val="000000"/>
              </w:rPr>
            </w:pPr>
          </w:p>
        </w:tc>
        <w:tc>
          <w:tcPr>
            <w:tcW w:w="4261" w:type="dxa"/>
          </w:tcPr>
          <w:p w:rsidR="00025DFE" w:rsidRPr="00B17E2E" w:rsidRDefault="00025DFE" w:rsidP="002869D3">
            <w:pPr>
              <w:rPr>
                <w:rFonts w:ascii="Verdana" w:hAnsi="Verdana"/>
                <w:b/>
                <w:iCs/>
                <w:color w:val="000000"/>
              </w:rPr>
            </w:pPr>
            <w:r>
              <w:rPr>
                <w:rFonts w:ascii="Verdana" w:hAnsi="Verdana"/>
                <w:b/>
                <w:iCs/>
                <w:color w:val="000000"/>
              </w:rPr>
              <w:t xml:space="preserve">4 </w:t>
            </w:r>
            <w:r w:rsidRPr="00B17E2E">
              <w:rPr>
                <w:rFonts w:ascii="Verdana" w:hAnsi="Verdana"/>
                <w:b/>
                <w:iCs/>
                <w:color w:val="000000"/>
              </w:rPr>
              <w:t>Manipulative</w:t>
            </w:r>
          </w:p>
          <w:p w:rsidR="00025DFE" w:rsidRPr="00564BA5" w:rsidRDefault="00025DFE" w:rsidP="002869D3">
            <w:pPr>
              <w:rPr>
                <w:rFonts w:ascii="Verdana" w:hAnsi="Verdana"/>
                <w:i/>
                <w:iCs/>
                <w:color w:val="000000"/>
              </w:rPr>
            </w:pPr>
            <w:r>
              <w:rPr>
                <w:rFonts w:ascii="Verdana" w:hAnsi="Verdana"/>
                <w:i/>
                <w:iCs/>
                <w:color w:val="000000"/>
              </w:rPr>
              <w:t>a</w:t>
            </w:r>
            <w:r w:rsidRPr="00564BA5">
              <w:rPr>
                <w:rFonts w:ascii="Verdana" w:hAnsi="Verdana"/>
                <w:i/>
                <w:iCs/>
                <w:color w:val="000000"/>
              </w:rPr>
              <w:t xml:space="preserve"> making models/3D structures – </w:t>
            </w:r>
            <w:proofErr w:type="spellStart"/>
            <w:r w:rsidRPr="00564BA5">
              <w:rPr>
                <w:rFonts w:ascii="Verdana" w:hAnsi="Verdana"/>
                <w:i/>
                <w:iCs/>
                <w:color w:val="000000"/>
              </w:rPr>
              <w:t>lego</w:t>
            </w:r>
            <w:proofErr w:type="spellEnd"/>
            <w:r w:rsidRPr="00564BA5">
              <w:rPr>
                <w:rFonts w:ascii="Verdana" w:hAnsi="Verdana"/>
                <w:i/>
                <w:iCs/>
                <w:color w:val="000000"/>
              </w:rPr>
              <w:t xml:space="preserve">, </w:t>
            </w:r>
            <w:proofErr w:type="spellStart"/>
            <w:r w:rsidRPr="00564BA5">
              <w:rPr>
                <w:rFonts w:ascii="Verdana" w:hAnsi="Verdana"/>
                <w:i/>
                <w:iCs/>
                <w:color w:val="000000"/>
              </w:rPr>
              <w:t>plasticine</w:t>
            </w:r>
            <w:proofErr w:type="spellEnd"/>
            <w:r w:rsidRPr="00564BA5">
              <w:rPr>
                <w:rFonts w:ascii="Verdana" w:hAnsi="Verdana"/>
                <w:i/>
                <w:iCs/>
                <w:color w:val="000000"/>
              </w:rPr>
              <w:t>, paper, string</w:t>
            </w:r>
          </w:p>
          <w:p w:rsidR="00025DFE" w:rsidRPr="00564BA5" w:rsidRDefault="00025DFE" w:rsidP="002869D3">
            <w:pPr>
              <w:rPr>
                <w:rFonts w:ascii="Verdana" w:hAnsi="Verdana"/>
                <w:i/>
                <w:iCs/>
                <w:color w:val="000000"/>
              </w:rPr>
            </w:pPr>
            <w:r>
              <w:rPr>
                <w:rFonts w:ascii="Verdana" w:hAnsi="Verdana"/>
                <w:i/>
                <w:iCs/>
                <w:color w:val="000000"/>
              </w:rPr>
              <w:t>b</w:t>
            </w:r>
            <w:r w:rsidRPr="00564BA5">
              <w:rPr>
                <w:rFonts w:ascii="Verdana" w:hAnsi="Verdana"/>
                <w:i/>
                <w:iCs/>
                <w:color w:val="000000"/>
              </w:rPr>
              <w:t xml:space="preserve">  cookery</w:t>
            </w:r>
          </w:p>
          <w:p w:rsidR="00025DFE" w:rsidRPr="00564BA5" w:rsidRDefault="00025DFE" w:rsidP="002869D3">
            <w:pPr>
              <w:rPr>
                <w:rFonts w:ascii="Verdana" w:hAnsi="Verdana"/>
                <w:i/>
                <w:iCs/>
                <w:color w:val="000000"/>
              </w:rPr>
            </w:pPr>
            <w:r>
              <w:rPr>
                <w:rFonts w:ascii="Verdana" w:hAnsi="Verdana"/>
                <w:i/>
                <w:iCs/>
                <w:color w:val="000000"/>
              </w:rPr>
              <w:t>c</w:t>
            </w:r>
            <w:r w:rsidRPr="00564BA5">
              <w:rPr>
                <w:rFonts w:ascii="Verdana" w:hAnsi="Verdana"/>
                <w:i/>
                <w:iCs/>
                <w:color w:val="000000"/>
              </w:rPr>
              <w:t xml:space="preserve"> crafts – carpentry, making models</w:t>
            </w:r>
          </w:p>
          <w:p w:rsidR="00025DFE" w:rsidRPr="00564BA5" w:rsidRDefault="00025DFE" w:rsidP="002869D3">
            <w:pPr>
              <w:rPr>
                <w:rFonts w:ascii="Verdana" w:hAnsi="Verdana"/>
                <w:i/>
                <w:iCs/>
                <w:color w:val="000000"/>
              </w:rPr>
            </w:pPr>
            <w:r>
              <w:rPr>
                <w:rFonts w:ascii="Verdana" w:hAnsi="Verdana"/>
                <w:i/>
                <w:iCs/>
                <w:color w:val="000000"/>
              </w:rPr>
              <w:t>e</w:t>
            </w:r>
            <w:r w:rsidRPr="00564BA5">
              <w:rPr>
                <w:rFonts w:ascii="Verdana" w:hAnsi="Verdana"/>
                <w:i/>
                <w:iCs/>
                <w:color w:val="000000"/>
              </w:rPr>
              <w:t xml:space="preserve"> jigsaws</w:t>
            </w:r>
          </w:p>
          <w:p w:rsidR="00025DFE" w:rsidRDefault="00025DFE" w:rsidP="002869D3">
            <w:pPr>
              <w:rPr>
                <w:rFonts w:ascii="Verdana" w:hAnsi="Verdana"/>
                <w:b/>
                <w:bCs/>
                <w:color w:val="000000"/>
              </w:rPr>
            </w:pPr>
          </w:p>
        </w:tc>
      </w:tr>
      <w:tr w:rsidR="00025DFE" w:rsidTr="002869D3">
        <w:tc>
          <w:tcPr>
            <w:tcW w:w="4261" w:type="dxa"/>
          </w:tcPr>
          <w:p w:rsidR="00025DFE" w:rsidRPr="00B17E2E" w:rsidRDefault="00025DFE" w:rsidP="002869D3">
            <w:pPr>
              <w:pStyle w:val="Titolo3"/>
              <w:outlineLvl w:val="2"/>
              <w:rPr>
                <w:rFonts w:ascii="Verdana" w:hAnsi="Verdana"/>
                <w:iCs/>
                <w:color w:val="000000"/>
                <w:szCs w:val="24"/>
              </w:rPr>
            </w:pPr>
            <w:r>
              <w:rPr>
                <w:rFonts w:ascii="Verdana" w:hAnsi="Verdana"/>
                <w:iCs/>
                <w:color w:val="000000"/>
                <w:szCs w:val="24"/>
              </w:rPr>
              <w:t xml:space="preserve">5 </w:t>
            </w:r>
            <w:r w:rsidRPr="00B17E2E">
              <w:rPr>
                <w:rFonts w:ascii="Verdana" w:hAnsi="Verdana"/>
                <w:iCs/>
                <w:color w:val="000000"/>
                <w:szCs w:val="24"/>
              </w:rPr>
              <w:t>Logical-Mathematical</w:t>
            </w:r>
          </w:p>
          <w:p w:rsidR="00025DFE" w:rsidRPr="008348C8" w:rsidRDefault="00025DFE" w:rsidP="002869D3">
            <w:pPr>
              <w:pStyle w:val="Titolo3"/>
              <w:outlineLvl w:val="2"/>
              <w:rPr>
                <w:rFonts w:ascii="Verdana" w:hAnsi="Verdana"/>
                <w:b w:val="0"/>
                <w:i/>
                <w:iCs/>
                <w:color w:val="000000"/>
                <w:szCs w:val="24"/>
              </w:rPr>
            </w:pPr>
            <w:r w:rsidRPr="008348C8">
              <w:rPr>
                <w:rFonts w:ascii="Verdana" w:hAnsi="Verdana"/>
                <w:b w:val="0"/>
                <w:i/>
                <w:iCs/>
                <w:color w:val="000000"/>
                <w:szCs w:val="24"/>
              </w:rPr>
              <w:t>a budgeting</w:t>
            </w:r>
          </w:p>
          <w:p w:rsidR="00025DFE" w:rsidRPr="00564BA5" w:rsidRDefault="00025DFE" w:rsidP="002869D3">
            <w:pPr>
              <w:rPr>
                <w:rFonts w:ascii="Verdana" w:hAnsi="Verdana"/>
                <w:i/>
                <w:iCs/>
                <w:color w:val="000000"/>
              </w:rPr>
            </w:pPr>
            <w:r>
              <w:rPr>
                <w:rFonts w:ascii="Verdana" w:hAnsi="Verdana"/>
                <w:i/>
                <w:iCs/>
                <w:color w:val="000000"/>
              </w:rPr>
              <w:t>b</w:t>
            </w:r>
            <w:r w:rsidRPr="00564BA5">
              <w:rPr>
                <w:rFonts w:ascii="Verdana" w:hAnsi="Verdana"/>
                <w:i/>
                <w:iCs/>
                <w:color w:val="000000"/>
              </w:rPr>
              <w:t xml:space="preserve"> calculating chances/probabilities</w:t>
            </w:r>
          </w:p>
          <w:p w:rsidR="00025DFE" w:rsidRPr="00564BA5" w:rsidRDefault="00025DFE" w:rsidP="002869D3">
            <w:pPr>
              <w:rPr>
                <w:rFonts w:ascii="Verdana" w:hAnsi="Verdana"/>
                <w:i/>
                <w:iCs/>
                <w:color w:val="000000"/>
              </w:rPr>
            </w:pPr>
            <w:r>
              <w:rPr>
                <w:rFonts w:ascii="Verdana" w:hAnsi="Verdana"/>
                <w:i/>
                <w:iCs/>
                <w:color w:val="000000"/>
              </w:rPr>
              <w:t>c</w:t>
            </w:r>
            <w:r w:rsidRPr="00564BA5">
              <w:rPr>
                <w:rFonts w:ascii="Verdana" w:hAnsi="Verdana"/>
                <w:i/>
                <w:iCs/>
                <w:color w:val="000000"/>
              </w:rPr>
              <w:t xml:space="preserve"> estimating quantities</w:t>
            </w:r>
          </w:p>
          <w:p w:rsidR="00025DFE" w:rsidRPr="00564BA5" w:rsidRDefault="00025DFE" w:rsidP="002869D3">
            <w:pPr>
              <w:rPr>
                <w:rFonts w:ascii="Verdana" w:hAnsi="Verdana"/>
                <w:i/>
                <w:iCs/>
                <w:color w:val="000000"/>
              </w:rPr>
            </w:pPr>
            <w:r>
              <w:rPr>
                <w:rFonts w:ascii="Verdana" w:hAnsi="Verdana"/>
                <w:i/>
                <w:iCs/>
                <w:color w:val="000000"/>
              </w:rPr>
              <w:t>d</w:t>
            </w:r>
            <w:r w:rsidRPr="00564BA5">
              <w:rPr>
                <w:rFonts w:ascii="Verdana" w:hAnsi="Verdana"/>
                <w:i/>
                <w:iCs/>
                <w:color w:val="000000"/>
              </w:rPr>
              <w:t xml:space="preserve"> managing/ planning time</w:t>
            </w:r>
          </w:p>
          <w:p w:rsidR="00025DFE" w:rsidRPr="00564BA5" w:rsidRDefault="00025DFE" w:rsidP="002869D3">
            <w:pPr>
              <w:rPr>
                <w:rFonts w:ascii="Verdana" w:hAnsi="Verdana"/>
                <w:i/>
                <w:iCs/>
                <w:color w:val="000000"/>
              </w:rPr>
            </w:pPr>
            <w:r>
              <w:rPr>
                <w:rFonts w:ascii="Verdana" w:hAnsi="Verdana"/>
                <w:i/>
                <w:iCs/>
                <w:color w:val="000000"/>
              </w:rPr>
              <w:t>e</w:t>
            </w:r>
            <w:r w:rsidRPr="00564BA5">
              <w:rPr>
                <w:rFonts w:ascii="Verdana" w:hAnsi="Verdana"/>
                <w:i/>
                <w:iCs/>
                <w:color w:val="000000"/>
              </w:rPr>
              <w:t xml:space="preserve"> making timetables</w:t>
            </w:r>
          </w:p>
          <w:p w:rsidR="00025DFE" w:rsidRDefault="00025DFE" w:rsidP="002869D3">
            <w:pPr>
              <w:rPr>
                <w:rFonts w:ascii="Verdana" w:hAnsi="Verdana"/>
                <w:i/>
                <w:iCs/>
                <w:color w:val="000000"/>
              </w:rPr>
            </w:pPr>
            <w:r w:rsidRPr="00564BA5">
              <w:rPr>
                <w:rFonts w:ascii="Verdana" w:hAnsi="Verdana"/>
                <w:i/>
                <w:iCs/>
                <w:color w:val="000000"/>
              </w:rPr>
              <w:t>g making/doing logical puzzles</w:t>
            </w:r>
          </w:p>
          <w:p w:rsidR="00025DFE" w:rsidRDefault="00025DFE" w:rsidP="002869D3">
            <w:pPr>
              <w:rPr>
                <w:rFonts w:ascii="Verdana" w:hAnsi="Verdana"/>
                <w:b/>
                <w:bCs/>
                <w:color w:val="000000"/>
              </w:rPr>
            </w:pPr>
            <w:r>
              <w:rPr>
                <w:rFonts w:ascii="Verdana" w:hAnsi="Verdana"/>
                <w:i/>
                <w:iCs/>
                <w:color w:val="000000"/>
              </w:rPr>
              <w:t>h sorting/grouping</w:t>
            </w:r>
          </w:p>
        </w:tc>
        <w:tc>
          <w:tcPr>
            <w:tcW w:w="4261" w:type="dxa"/>
          </w:tcPr>
          <w:p w:rsidR="00025DFE" w:rsidRDefault="00025DFE" w:rsidP="002869D3">
            <w:pPr>
              <w:pStyle w:val="Titolo8"/>
              <w:outlineLvl w:val="7"/>
              <w:rPr>
                <w:rFonts w:ascii="Verdana" w:hAnsi="Verdana"/>
                <w:b/>
                <w:bCs/>
                <w:i w:val="0"/>
                <w:iCs w:val="0"/>
                <w:color w:val="000000"/>
              </w:rPr>
            </w:pPr>
            <w:r>
              <w:rPr>
                <w:rFonts w:ascii="Verdana" w:hAnsi="Verdana"/>
                <w:b/>
                <w:bCs/>
                <w:i w:val="0"/>
                <w:iCs w:val="0"/>
                <w:color w:val="000000"/>
              </w:rPr>
              <w:t>6 Musical</w:t>
            </w:r>
          </w:p>
          <w:p w:rsidR="00025DFE" w:rsidRPr="008348C8" w:rsidRDefault="00025DFE" w:rsidP="002869D3">
            <w:pPr>
              <w:pStyle w:val="Titolo8"/>
              <w:outlineLvl w:val="7"/>
              <w:rPr>
                <w:rFonts w:ascii="Verdana" w:hAnsi="Verdana"/>
                <w:bCs/>
                <w:iCs w:val="0"/>
                <w:color w:val="000000"/>
              </w:rPr>
            </w:pPr>
            <w:r w:rsidRPr="008348C8">
              <w:rPr>
                <w:rFonts w:ascii="Verdana" w:hAnsi="Verdana"/>
                <w:bCs/>
                <w:iCs w:val="0"/>
                <w:color w:val="000000"/>
              </w:rPr>
              <w:t>a play an instrument</w:t>
            </w:r>
          </w:p>
          <w:p w:rsidR="00025DFE" w:rsidRPr="00564BA5" w:rsidRDefault="00025DFE" w:rsidP="002869D3">
            <w:pPr>
              <w:rPr>
                <w:rFonts w:ascii="Verdana" w:hAnsi="Verdana"/>
                <w:i/>
                <w:iCs/>
                <w:color w:val="000000"/>
              </w:rPr>
            </w:pPr>
            <w:r w:rsidRPr="00564BA5">
              <w:rPr>
                <w:rFonts w:ascii="Verdana" w:hAnsi="Verdana"/>
                <w:i/>
                <w:iCs/>
                <w:color w:val="000000"/>
              </w:rPr>
              <w:t>b move in time to music</w:t>
            </w:r>
          </w:p>
          <w:p w:rsidR="00025DFE" w:rsidRPr="00564BA5" w:rsidRDefault="00025DFE" w:rsidP="002869D3">
            <w:pPr>
              <w:rPr>
                <w:rFonts w:ascii="Verdana" w:hAnsi="Verdana"/>
                <w:i/>
                <w:iCs/>
                <w:color w:val="000000"/>
              </w:rPr>
            </w:pPr>
            <w:r w:rsidRPr="00564BA5">
              <w:rPr>
                <w:rFonts w:ascii="Verdana" w:hAnsi="Verdana"/>
                <w:i/>
                <w:iCs/>
                <w:color w:val="000000"/>
              </w:rPr>
              <w:t>c select music for poem/story/picture</w:t>
            </w:r>
          </w:p>
          <w:p w:rsidR="00025DFE" w:rsidRDefault="00025DFE" w:rsidP="002869D3">
            <w:pPr>
              <w:rPr>
                <w:rFonts w:ascii="Verdana" w:hAnsi="Verdana"/>
                <w:i/>
                <w:iCs/>
                <w:color w:val="000000"/>
              </w:rPr>
            </w:pPr>
            <w:r w:rsidRPr="00564BA5">
              <w:rPr>
                <w:rFonts w:ascii="Verdana" w:hAnsi="Verdana"/>
                <w:i/>
                <w:iCs/>
                <w:color w:val="000000"/>
              </w:rPr>
              <w:t>d beat time/clap</w:t>
            </w:r>
          </w:p>
          <w:p w:rsidR="00025DFE" w:rsidRPr="00B17E2E" w:rsidRDefault="00025DFE" w:rsidP="002869D3">
            <w:pPr>
              <w:rPr>
                <w:rFonts w:ascii="Verdana" w:hAnsi="Verdana"/>
                <w:bCs/>
                <w:i/>
                <w:color w:val="000000"/>
              </w:rPr>
            </w:pPr>
            <w:r w:rsidRPr="00B17E2E">
              <w:rPr>
                <w:rFonts w:ascii="Verdana" w:hAnsi="Verdana"/>
                <w:bCs/>
                <w:i/>
                <w:color w:val="000000"/>
              </w:rPr>
              <w:t>e compose music</w:t>
            </w:r>
          </w:p>
        </w:tc>
      </w:tr>
      <w:tr w:rsidR="00025DFE" w:rsidTr="002869D3">
        <w:tc>
          <w:tcPr>
            <w:tcW w:w="4261" w:type="dxa"/>
          </w:tcPr>
          <w:p w:rsidR="00025DFE" w:rsidRPr="00B17E2E" w:rsidRDefault="00025DFE" w:rsidP="002869D3">
            <w:pPr>
              <w:rPr>
                <w:rFonts w:ascii="Verdana" w:hAnsi="Verdana"/>
                <w:b/>
                <w:iCs/>
                <w:color w:val="000000"/>
              </w:rPr>
            </w:pPr>
            <w:r>
              <w:rPr>
                <w:rFonts w:ascii="Verdana" w:hAnsi="Verdana"/>
                <w:b/>
                <w:iCs/>
                <w:color w:val="000000"/>
              </w:rPr>
              <w:t xml:space="preserve">7 </w:t>
            </w:r>
            <w:r w:rsidRPr="00B17E2E">
              <w:rPr>
                <w:rFonts w:ascii="Verdana" w:hAnsi="Verdana"/>
                <w:b/>
                <w:iCs/>
                <w:color w:val="000000"/>
              </w:rPr>
              <w:t>Interpersonal</w:t>
            </w:r>
          </w:p>
          <w:p w:rsidR="00025DFE" w:rsidRPr="00564BA5" w:rsidRDefault="00025DFE" w:rsidP="002869D3">
            <w:pPr>
              <w:rPr>
                <w:rFonts w:ascii="Verdana" w:hAnsi="Verdana"/>
                <w:i/>
                <w:iCs/>
                <w:color w:val="000000"/>
              </w:rPr>
            </w:pPr>
            <w:r w:rsidRPr="00564BA5">
              <w:rPr>
                <w:rFonts w:ascii="Verdana" w:hAnsi="Verdana"/>
                <w:i/>
                <w:iCs/>
                <w:color w:val="000000"/>
              </w:rPr>
              <w:t>A helping others learn</w:t>
            </w:r>
          </w:p>
          <w:p w:rsidR="00025DFE" w:rsidRPr="00564BA5" w:rsidRDefault="00025DFE" w:rsidP="002869D3">
            <w:pPr>
              <w:rPr>
                <w:rFonts w:ascii="Verdana" w:hAnsi="Verdana"/>
                <w:i/>
                <w:iCs/>
                <w:color w:val="000000"/>
              </w:rPr>
            </w:pPr>
            <w:r w:rsidRPr="00564BA5">
              <w:rPr>
                <w:rFonts w:ascii="Verdana" w:hAnsi="Verdana"/>
                <w:i/>
                <w:iCs/>
                <w:color w:val="000000"/>
              </w:rPr>
              <w:t xml:space="preserve">B co-operating in a team </w:t>
            </w:r>
            <w:r>
              <w:rPr>
                <w:rFonts w:ascii="Verdana" w:hAnsi="Verdana"/>
                <w:i/>
                <w:iCs/>
                <w:color w:val="000000"/>
              </w:rPr>
              <w:t xml:space="preserve">– </w:t>
            </w:r>
            <w:proofErr w:type="spellStart"/>
            <w:r>
              <w:rPr>
                <w:rFonts w:ascii="Verdana" w:hAnsi="Verdana"/>
                <w:i/>
                <w:iCs/>
                <w:color w:val="000000"/>
              </w:rPr>
              <w:t>pairwork</w:t>
            </w:r>
            <w:proofErr w:type="spellEnd"/>
            <w:r>
              <w:rPr>
                <w:rFonts w:ascii="Verdana" w:hAnsi="Verdana"/>
                <w:i/>
                <w:iCs/>
                <w:color w:val="000000"/>
              </w:rPr>
              <w:t>/</w:t>
            </w:r>
            <w:proofErr w:type="spellStart"/>
            <w:r>
              <w:rPr>
                <w:rFonts w:ascii="Verdana" w:hAnsi="Verdana"/>
                <w:i/>
                <w:iCs/>
                <w:color w:val="000000"/>
              </w:rPr>
              <w:t>groupwork</w:t>
            </w:r>
            <w:proofErr w:type="spellEnd"/>
          </w:p>
          <w:p w:rsidR="00025DFE" w:rsidRPr="00564BA5" w:rsidRDefault="00025DFE" w:rsidP="002869D3">
            <w:pPr>
              <w:rPr>
                <w:rFonts w:ascii="Verdana" w:hAnsi="Verdana"/>
                <w:i/>
                <w:iCs/>
                <w:color w:val="000000"/>
              </w:rPr>
            </w:pPr>
            <w:r w:rsidRPr="00564BA5">
              <w:rPr>
                <w:rFonts w:ascii="Verdana" w:hAnsi="Verdana"/>
                <w:i/>
                <w:iCs/>
                <w:color w:val="000000"/>
              </w:rPr>
              <w:t>C listening to others’ narratives</w:t>
            </w:r>
          </w:p>
          <w:p w:rsidR="00025DFE" w:rsidRDefault="00025DFE" w:rsidP="002869D3">
            <w:pPr>
              <w:rPr>
                <w:rFonts w:ascii="Verdana" w:hAnsi="Verdana"/>
                <w:b/>
                <w:bCs/>
                <w:color w:val="000000"/>
              </w:rPr>
            </w:pPr>
            <w:r w:rsidRPr="00564BA5">
              <w:rPr>
                <w:rFonts w:ascii="Verdana" w:hAnsi="Verdana"/>
                <w:i/>
                <w:iCs/>
                <w:color w:val="000000"/>
              </w:rPr>
              <w:t>D showing and telling</w:t>
            </w:r>
          </w:p>
        </w:tc>
        <w:tc>
          <w:tcPr>
            <w:tcW w:w="4261" w:type="dxa"/>
          </w:tcPr>
          <w:p w:rsidR="00025DFE" w:rsidRDefault="00025DFE" w:rsidP="002869D3">
            <w:pPr>
              <w:rPr>
                <w:rFonts w:ascii="Verdana" w:hAnsi="Verdana"/>
                <w:b/>
                <w:bCs/>
                <w:color w:val="000000"/>
              </w:rPr>
            </w:pPr>
            <w:r>
              <w:rPr>
                <w:rFonts w:ascii="Verdana" w:hAnsi="Verdana"/>
                <w:b/>
                <w:bCs/>
                <w:color w:val="000000"/>
              </w:rPr>
              <w:t>8 Intrapersonal/metacognitive</w:t>
            </w:r>
          </w:p>
          <w:p w:rsidR="00025DFE" w:rsidRPr="00564BA5" w:rsidRDefault="00025DFE" w:rsidP="002869D3">
            <w:pPr>
              <w:rPr>
                <w:rFonts w:ascii="Verdana" w:hAnsi="Verdana"/>
                <w:i/>
                <w:iCs/>
                <w:color w:val="000000"/>
              </w:rPr>
            </w:pPr>
            <w:r w:rsidRPr="00564BA5">
              <w:rPr>
                <w:rFonts w:ascii="Verdana" w:hAnsi="Verdana"/>
                <w:i/>
                <w:iCs/>
                <w:color w:val="000000"/>
              </w:rPr>
              <w:t>A predicting what you will do well/badly</w:t>
            </w:r>
          </w:p>
          <w:p w:rsidR="00025DFE" w:rsidRPr="00564BA5" w:rsidRDefault="00025DFE" w:rsidP="002869D3">
            <w:pPr>
              <w:rPr>
                <w:rFonts w:ascii="Verdana" w:hAnsi="Verdana"/>
                <w:i/>
                <w:iCs/>
                <w:color w:val="000000"/>
              </w:rPr>
            </w:pPr>
            <w:r w:rsidRPr="00564BA5">
              <w:rPr>
                <w:rFonts w:ascii="Verdana" w:hAnsi="Verdana"/>
                <w:i/>
                <w:iCs/>
                <w:color w:val="000000"/>
              </w:rPr>
              <w:t>B discussing moods/feelings</w:t>
            </w:r>
          </w:p>
          <w:p w:rsidR="00025DFE" w:rsidRPr="00564BA5" w:rsidRDefault="00025DFE" w:rsidP="002869D3">
            <w:pPr>
              <w:rPr>
                <w:rFonts w:ascii="Verdana" w:hAnsi="Verdana"/>
                <w:i/>
                <w:iCs/>
                <w:color w:val="000000"/>
              </w:rPr>
            </w:pPr>
            <w:r w:rsidRPr="00564BA5">
              <w:rPr>
                <w:rFonts w:ascii="Verdana" w:hAnsi="Verdana"/>
                <w:i/>
                <w:iCs/>
                <w:color w:val="000000"/>
              </w:rPr>
              <w:t xml:space="preserve">C reviewing and evaluating </w:t>
            </w:r>
          </w:p>
          <w:p w:rsidR="00025DFE" w:rsidRPr="00564BA5" w:rsidRDefault="00025DFE" w:rsidP="002869D3">
            <w:pPr>
              <w:rPr>
                <w:rFonts w:ascii="Verdana" w:hAnsi="Verdana"/>
                <w:i/>
                <w:iCs/>
                <w:color w:val="000000"/>
              </w:rPr>
            </w:pPr>
            <w:r w:rsidRPr="00564BA5">
              <w:rPr>
                <w:rFonts w:ascii="Verdana" w:hAnsi="Verdana"/>
                <w:i/>
                <w:iCs/>
                <w:color w:val="000000"/>
              </w:rPr>
              <w:t>D recognising what you are like</w:t>
            </w:r>
          </w:p>
          <w:p w:rsidR="00025DFE" w:rsidRDefault="00025DFE" w:rsidP="002869D3">
            <w:pPr>
              <w:rPr>
                <w:rFonts w:ascii="Verdana" w:hAnsi="Verdana"/>
                <w:b/>
                <w:bCs/>
                <w:color w:val="000000"/>
              </w:rPr>
            </w:pPr>
          </w:p>
        </w:tc>
      </w:tr>
      <w:tr w:rsidR="00025DFE" w:rsidTr="002869D3">
        <w:tc>
          <w:tcPr>
            <w:tcW w:w="4261" w:type="dxa"/>
          </w:tcPr>
          <w:p w:rsidR="00025DFE" w:rsidRDefault="00025DFE" w:rsidP="002869D3">
            <w:pPr>
              <w:rPr>
                <w:rFonts w:ascii="Verdana" w:hAnsi="Verdana"/>
                <w:b/>
                <w:bCs/>
                <w:color w:val="000000"/>
              </w:rPr>
            </w:pPr>
            <w:r>
              <w:rPr>
                <w:rFonts w:ascii="Verdana" w:hAnsi="Verdana"/>
                <w:b/>
                <w:bCs/>
                <w:color w:val="000000"/>
              </w:rPr>
              <w:t>9 Kinaesthetic</w:t>
            </w:r>
          </w:p>
          <w:p w:rsidR="00025DFE" w:rsidRPr="0059713E" w:rsidRDefault="00025DFE" w:rsidP="002869D3">
            <w:pPr>
              <w:rPr>
                <w:rFonts w:ascii="Verdana" w:hAnsi="Verdana"/>
                <w:bCs/>
                <w:i/>
                <w:color w:val="000000"/>
              </w:rPr>
            </w:pPr>
            <w:r w:rsidRPr="0059713E">
              <w:rPr>
                <w:rFonts w:ascii="Verdana" w:hAnsi="Verdana"/>
                <w:bCs/>
                <w:i/>
                <w:color w:val="000000"/>
              </w:rPr>
              <w:t>A sports</w:t>
            </w:r>
          </w:p>
          <w:p w:rsidR="00025DFE" w:rsidRPr="0059713E" w:rsidRDefault="00025DFE" w:rsidP="002869D3">
            <w:pPr>
              <w:rPr>
                <w:rFonts w:ascii="Verdana" w:hAnsi="Verdana"/>
                <w:bCs/>
                <w:i/>
                <w:color w:val="000000"/>
              </w:rPr>
            </w:pPr>
            <w:r w:rsidRPr="0059713E">
              <w:rPr>
                <w:rFonts w:ascii="Verdana" w:hAnsi="Verdana"/>
                <w:bCs/>
                <w:i/>
                <w:color w:val="000000"/>
              </w:rPr>
              <w:t>B dance</w:t>
            </w:r>
          </w:p>
          <w:p w:rsidR="00025DFE" w:rsidRPr="0059713E" w:rsidRDefault="00025DFE" w:rsidP="002869D3">
            <w:pPr>
              <w:rPr>
                <w:rFonts w:ascii="Verdana" w:hAnsi="Verdana"/>
                <w:bCs/>
                <w:i/>
                <w:color w:val="000000"/>
              </w:rPr>
            </w:pPr>
            <w:r w:rsidRPr="0059713E">
              <w:rPr>
                <w:rFonts w:ascii="Verdana" w:hAnsi="Verdana"/>
                <w:bCs/>
                <w:i/>
                <w:color w:val="000000"/>
              </w:rPr>
              <w:t>C moving round classroom matching/finding</w:t>
            </w:r>
          </w:p>
          <w:p w:rsidR="00025DFE" w:rsidRDefault="00025DFE" w:rsidP="002869D3">
            <w:pPr>
              <w:rPr>
                <w:rFonts w:ascii="Verdana" w:hAnsi="Verdana"/>
                <w:b/>
                <w:bCs/>
                <w:color w:val="000000"/>
              </w:rPr>
            </w:pPr>
          </w:p>
        </w:tc>
        <w:tc>
          <w:tcPr>
            <w:tcW w:w="4261" w:type="dxa"/>
          </w:tcPr>
          <w:p w:rsidR="00025DFE" w:rsidRDefault="00025DFE" w:rsidP="002869D3">
            <w:pPr>
              <w:rPr>
                <w:rFonts w:ascii="Verdana" w:hAnsi="Verdana"/>
                <w:b/>
                <w:bCs/>
                <w:color w:val="000000"/>
              </w:rPr>
            </w:pPr>
            <w:r>
              <w:rPr>
                <w:rFonts w:ascii="Verdana" w:hAnsi="Verdana"/>
                <w:b/>
                <w:bCs/>
                <w:color w:val="000000"/>
              </w:rPr>
              <w:t>10 Experimental</w:t>
            </w:r>
          </w:p>
          <w:p w:rsidR="00025DFE" w:rsidRPr="0059713E" w:rsidRDefault="00025DFE" w:rsidP="002869D3">
            <w:pPr>
              <w:rPr>
                <w:rFonts w:ascii="Verdana" w:hAnsi="Verdana"/>
                <w:bCs/>
                <w:i/>
                <w:color w:val="000000"/>
              </w:rPr>
            </w:pPr>
            <w:r w:rsidRPr="0059713E">
              <w:rPr>
                <w:rFonts w:ascii="Verdana" w:hAnsi="Verdana"/>
                <w:bCs/>
                <w:i/>
                <w:color w:val="000000"/>
              </w:rPr>
              <w:t>A finding out activities – ’what if?’</w:t>
            </w:r>
          </w:p>
          <w:p w:rsidR="00025DFE" w:rsidRPr="0059713E" w:rsidRDefault="00025DFE" w:rsidP="002869D3">
            <w:pPr>
              <w:rPr>
                <w:rFonts w:ascii="Verdana" w:hAnsi="Verdana"/>
                <w:bCs/>
                <w:i/>
                <w:color w:val="000000"/>
              </w:rPr>
            </w:pPr>
            <w:r w:rsidRPr="0059713E">
              <w:rPr>
                <w:rFonts w:ascii="Verdana" w:hAnsi="Verdana"/>
                <w:bCs/>
                <w:i/>
                <w:color w:val="000000"/>
              </w:rPr>
              <w:t>B working things out</w:t>
            </w:r>
          </w:p>
          <w:p w:rsidR="00025DFE" w:rsidRDefault="00025DFE" w:rsidP="002869D3">
            <w:pPr>
              <w:rPr>
                <w:rFonts w:ascii="Verdana" w:hAnsi="Verdana"/>
                <w:b/>
                <w:bCs/>
                <w:color w:val="000000"/>
              </w:rPr>
            </w:pPr>
            <w:r w:rsidRPr="0059713E">
              <w:rPr>
                <w:rFonts w:ascii="Verdana" w:hAnsi="Verdana"/>
                <w:bCs/>
                <w:i/>
                <w:color w:val="000000"/>
              </w:rPr>
              <w:t>C discovering rules/patterns</w:t>
            </w:r>
          </w:p>
        </w:tc>
      </w:tr>
    </w:tbl>
    <w:p w:rsidR="003524A2" w:rsidRPr="003524A2" w:rsidRDefault="00025DFE" w:rsidP="002C03FE">
      <w:pPr>
        <w:pStyle w:val="Nessunaspaziatura"/>
        <w:rPr>
          <w:b/>
        </w:rPr>
      </w:pPr>
      <w:r w:rsidRPr="00B60E82">
        <w:rPr>
          <w:szCs w:val="24"/>
        </w:rPr>
        <w:t xml:space="preserve">Most ‚learning’ activities in schools are designed to appeal to the logical/mathematical and linguistic-verbal students. </w:t>
      </w:r>
      <w:r w:rsidRPr="00B60E82">
        <w:rPr>
          <w:szCs w:val="24"/>
        </w:rPr>
        <w:br w:type="column"/>
      </w:r>
      <w:r w:rsidR="002C03FE" w:rsidRPr="003524A2">
        <w:rPr>
          <w:b/>
        </w:rPr>
        <w:lastRenderedPageBreak/>
        <w:t xml:space="preserve"> </w:t>
      </w:r>
      <w:r w:rsidR="003524A2" w:rsidRPr="003524A2">
        <w:rPr>
          <w:b/>
        </w:rPr>
        <w:t>Primary picture activities</w:t>
      </w:r>
    </w:p>
    <w:p w:rsidR="003524A2" w:rsidRPr="003524A2" w:rsidRDefault="003524A2" w:rsidP="003524A2">
      <w:pPr>
        <w:pStyle w:val="Nessunaspaziatura"/>
        <w:rPr>
          <w:b/>
        </w:rPr>
      </w:pPr>
      <w:r w:rsidRPr="003524A2">
        <w:rPr>
          <w:b/>
        </w:rPr>
        <w:t>Diana Hicks</w:t>
      </w:r>
    </w:p>
    <w:p w:rsidR="003524A2" w:rsidRPr="003524A2" w:rsidRDefault="003524A2" w:rsidP="003524A2">
      <w:pPr>
        <w:pStyle w:val="Nessunaspaziatura"/>
        <w:rPr>
          <w:b/>
        </w:rPr>
      </w:pPr>
      <w:r w:rsidRPr="003524A2">
        <w:rPr>
          <w:b/>
        </w:rPr>
        <w:t>These activities are designed to activate fluency in the classroom.</w:t>
      </w:r>
    </w:p>
    <w:p w:rsidR="003524A2" w:rsidRPr="007810C7" w:rsidRDefault="003524A2" w:rsidP="003524A2">
      <w:pPr>
        <w:pStyle w:val="Nessunaspaziatura"/>
      </w:pPr>
    </w:p>
    <w:p w:rsidR="003524A2" w:rsidRPr="003524A2" w:rsidRDefault="003524A2" w:rsidP="003524A2">
      <w:pPr>
        <w:pStyle w:val="Nessunaspaziatura"/>
        <w:rPr>
          <w:b/>
        </w:rPr>
      </w:pPr>
      <w:r w:rsidRPr="003524A2">
        <w:rPr>
          <w:b/>
        </w:rPr>
        <w:t>A Oral only</w:t>
      </w:r>
    </w:p>
    <w:p w:rsidR="003524A2" w:rsidRPr="003524A2" w:rsidRDefault="003524A2" w:rsidP="003524A2">
      <w:pPr>
        <w:pStyle w:val="Nessunaspaziatura"/>
        <w:rPr>
          <w:b/>
        </w:rPr>
      </w:pPr>
      <w:r w:rsidRPr="003524A2">
        <w:rPr>
          <w:b/>
        </w:rPr>
        <w:t>1 To practice questions</w:t>
      </w:r>
    </w:p>
    <w:p w:rsidR="003524A2" w:rsidRPr="007810C7" w:rsidRDefault="003524A2" w:rsidP="003524A2">
      <w:pPr>
        <w:pStyle w:val="Nessunaspaziatura"/>
      </w:pPr>
      <w:r>
        <w:t>Pupils</w:t>
      </w:r>
      <w:r w:rsidRPr="007810C7">
        <w:t xml:space="preserve"> choose a picture of a person. They give the person </w:t>
      </w:r>
    </w:p>
    <w:p w:rsidR="003524A2" w:rsidRPr="007810C7" w:rsidRDefault="003524A2" w:rsidP="003524A2">
      <w:pPr>
        <w:pStyle w:val="Nessunaspaziatura"/>
      </w:pPr>
      <w:r w:rsidRPr="007810C7">
        <w:t>1 a name  2 an age  3 a country  4 a job  5 a family  6 hobbies 7 pets</w:t>
      </w:r>
    </w:p>
    <w:p w:rsidR="003524A2" w:rsidRPr="007810C7" w:rsidRDefault="003524A2" w:rsidP="003524A2">
      <w:pPr>
        <w:pStyle w:val="Nessunaspaziatura"/>
      </w:pPr>
      <w:r>
        <w:t>Pupils</w:t>
      </w:r>
      <w:r w:rsidRPr="007810C7">
        <w:t xml:space="preserve"> can cut out the picture and stick it on a paper plate and add a felt tip with </w:t>
      </w:r>
      <w:proofErr w:type="spellStart"/>
      <w:r w:rsidRPr="007810C7">
        <w:t>blu</w:t>
      </w:r>
      <w:proofErr w:type="spellEnd"/>
      <w:r w:rsidRPr="007810C7">
        <w:t xml:space="preserve"> </w:t>
      </w:r>
      <w:proofErr w:type="spellStart"/>
      <w:r w:rsidRPr="007810C7">
        <w:t>tak</w:t>
      </w:r>
      <w:proofErr w:type="spellEnd"/>
      <w:r w:rsidRPr="007810C7">
        <w:t xml:space="preserve"> to make a mask.</w:t>
      </w:r>
    </w:p>
    <w:p w:rsidR="003524A2" w:rsidRPr="007810C7" w:rsidRDefault="003524A2" w:rsidP="003524A2">
      <w:pPr>
        <w:pStyle w:val="Nessunaspaziatura"/>
      </w:pPr>
      <w:r>
        <w:t>Pupils</w:t>
      </w:r>
      <w:r w:rsidRPr="007810C7">
        <w:t xml:space="preserve"> move round and ask and answer:</w:t>
      </w:r>
    </w:p>
    <w:p w:rsidR="003524A2" w:rsidRPr="007810C7" w:rsidRDefault="003524A2" w:rsidP="003524A2">
      <w:pPr>
        <w:pStyle w:val="Nessunaspaziatura"/>
        <w:rPr>
          <w:i/>
        </w:rPr>
      </w:pPr>
      <w:r w:rsidRPr="007810C7">
        <w:rPr>
          <w:i/>
        </w:rPr>
        <w:t xml:space="preserve">What’s your name? Where do you live? How old are you? What job do you do? What pets have you got? What are your hobbies? What’s your favourite colour? </w:t>
      </w:r>
    </w:p>
    <w:p w:rsidR="003524A2" w:rsidRPr="007810C7" w:rsidRDefault="003524A2" w:rsidP="003524A2">
      <w:pPr>
        <w:pStyle w:val="Nessunaspaziatura"/>
      </w:pPr>
    </w:p>
    <w:p w:rsidR="003524A2" w:rsidRPr="007810C7" w:rsidRDefault="003524A2" w:rsidP="003524A2">
      <w:pPr>
        <w:pStyle w:val="Nessunaspaziatura"/>
      </w:pPr>
      <w:r w:rsidRPr="007810C7">
        <w:t>2 To practice oral fluency</w:t>
      </w:r>
    </w:p>
    <w:p w:rsidR="003524A2" w:rsidRPr="007810C7" w:rsidRDefault="003524A2" w:rsidP="003524A2">
      <w:pPr>
        <w:pStyle w:val="Nessunaspaziatura"/>
      </w:pPr>
      <w:r>
        <w:t>Pupils</w:t>
      </w:r>
      <w:r w:rsidRPr="007810C7">
        <w:t xml:space="preserve"> choose 3 </w:t>
      </w:r>
      <w:r>
        <w:t>o</w:t>
      </w:r>
      <w:r w:rsidRPr="007810C7">
        <w:t xml:space="preserve">r 4 pictures and put them in a sequence. They make up a story in their heads about the pictures. </w:t>
      </w:r>
      <w:r>
        <w:t>Pupils</w:t>
      </w:r>
      <w:r w:rsidRPr="007810C7">
        <w:t xml:space="preserve"> work in groups and tell their stories. ( They can cut and stick their pictures in books and write sentences underneath)</w:t>
      </w:r>
    </w:p>
    <w:p w:rsidR="003524A2" w:rsidRDefault="003524A2" w:rsidP="003524A2">
      <w:pPr>
        <w:pStyle w:val="Nessunaspaziatura"/>
      </w:pPr>
    </w:p>
    <w:p w:rsidR="003524A2" w:rsidRPr="007810C7" w:rsidRDefault="003524A2" w:rsidP="003524A2">
      <w:pPr>
        <w:pStyle w:val="Nessunaspaziatura"/>
      </w:pPr>
      <w:r>
        <w:t xml:space="preserve">3 All pupils have a picture. Show and say a flashcard word. Pupils use the word in a sentence about their picture. Give the first child to answer the flashcard. ( Pupils could write their sentences afterwards on post it notes and stick on the picture) </w:t>
      </w:r>
    </w:p>
    <w:p w:rsidR="003524A2" w:rsidRDefault="003524A2" w:rsidP="003524A2">
      <w:pPr>
        <w:pStyle w:val="Nessunaspaziatura"/>
      </w:pPr>
      <w:r w:rsidRPr="007810C7">
        <w:t xml:space="preserve"> </w:t>
      </w:r>
    </w:p>
    <w:p w:rsidR="003524A2" w:rsidRDefault="003524A2" w:rsidP="003524A2">
      <w:pPr>
        <w:pStyle w:val="Nessunaspaziatura"/>
      </w:pPr>
      <w:r>
        <w:t>4 Pupils choose a picture of a scene – how different is it from their environment or their house or their room at home?</w:t>
      </w:r>
    </w:p>
    <w:p w:rsidR="003524A2" w:rsidRPr="007810C7" w:rsidRDefault="003524A2" w:rsidP="003524A2">
      <w:pPr>
        <w:pStyle w:val="Nessunaspaziatura"/>
        <w:rPr>
          <w:i/>
        </w:rPr>
      </w:pPr>
      <w:r w:rsidRPr="007810C7">
        <w:rPr>
          <w:i/>
        </w:rPr>
        <w:t>There isn’t any… we haven’t got ..</w:t>
      </w:r>
    </w:p>
    <w:p w:rsidR="003524A2" w:rsidRDefault="003524A2" w:rsidP="003524A2">
      <w:pPr>
        <w:pStyle w:val="Nessunaspaziatura"/>
      </w:pPr>
    </w:p>
    <w:p w:rsidR="003524A2" w:rsidRDefault="003524A2" w:rsidP="003524A2">
      <w:pPr>
        <w:pStyle w:val="Nessunaspaziatura"/>
      </w:pPr>
      <w:r>
        <w:t>5 Pupils have a picture and say what is going to happen next.</w:t>
      </w:r>
    </w:p>
    <w:p w:rsidR="003524A2" w:rsidRPr="00795E37" w:rsidRDefault="003524A2" w:rsidP="003524A2">
      <w:pPr>
        <w:pStyle w:val="Nessunaspaziatura"/>
        <w:rPr>
          <w:i/>
        </w:rPr>
      </w:pPr>
      <w:proofErr w:type="spellStart"/>
      <w:r w:rsidRPr="00795E37">
        <w:rPr>
          <w:i/>
        </w:rPr>
        <w:t>Eg</w:t>
      </w:r>
      <w:proofErr w:type="spellEnd"/>
      <w:r w:rsidRPr="00795E37">
        <w:rPr>
          <w:i/>
        </w:rPr>
        <w:t xml:space="preserve"> He is going to eat the cake. He is going to meet his friend.</w:t>
      </w:r>
    </w:p>
    <w:p w:rsidR="003524A2" w:rsidRPr="007810C7" w:rsidRDefault="003524A2" w:rsidP="003524A2">
      <w:pPr>
        <w:pStyle w:val="Nessunaspaziatura"/>
      </w:pPr>
    </w:p>
    <w:p w:rsidR="003524A2" w:rsidRDefault="003524A2" w:rsidP="003524A2">
      <w:pPr>
        <w:pStyle w:val="Nessunaspaziatura"/>
      </w:pPr>
      <w:r>
        <w:t>6</w:t>
      </w:r>
      <w:r w:rsidRPr="00795E37">
        <w:t xml:space="preserve"> Routines: </w:t>
      </w:r>
      <w:r>
        <w:t>Pupils</w:t>
      </w:r>
      <w:r w:rsidRPr="00795E37">
        <w:t xml:space="preserve"> each have a picture of a person and </w:t>
      </w:r>
      <w:r>
        <w:t xml:space="preserve">imagine a daily routine for the person. Their friend asks questions </w:t>
      </w:r>
      <w:proofErr w:type="spellStart"/>
      <w:r>
        <w:t>eg</w:t>
      </w:r>
      <w:proofErr w:type="spellEnd"/>
    </w:p>
    <w:p w:rsidR="003524A2" w:rsidRPr="00795E37" w:rsidRDefault="003524A2" w:rsidP="003524A2">
      <w:pPr>
        <w:pStyle w:val="Nessunaspaziatura"/>
        <w:rPr>
          <w:i/>
        </w:rPr>
      </w:pPr>
      <w:r w:rsidRPr="00795E37">
        <w:rPr>
          <w:i/>
        </w:rPr>
        <w:t>What time do you get up? What do you eat for breakfast/ How do you go to school/work?</w:t>
      </w:r>
    </w:p>
    <w:p w:rsidR="003524A2" w:rsidRPr="00795E37" w:rsidRDefault="003524A2" w:rsidP="003524A2">
      <w:pPr>
        <w:pStyle w:val="Nessunaspaziatura"/>
      </w:pPr>
    </w:p>
    <w:p w:rsidR="003524A2" w:rsidRPr="00E63458" w:rsidRDefault="003524A2" w:rsidP="003524A2">
      <w:pPr>
        <w:pStyle w:val="Nessunaspaziatura"/>
      </w:pPr>
      <w:r w:rsidRPr="00E63458">
        <w:t xml:space="preserve">7 </w:t>
      </w:r>
      <w:r>
        <w:t>Pupils</w:t>
      </w:r>
      <w:r w:rsidRPr="00E63458">
        <w:t xml:space="preserve"> make a book or circular calendar with pictures and say what they do in each month</w:t>
      </w:r>
    </w:p>
    <w:p w:rsidR="003524A2" w:rsidRPr="00E63458" w:rsidRDefault="003524A2" w:rsidP="003524A2">
      <w:pPr>
        <w:pStyle w:val="Nessunaspaziatura"/>
        <w:rPr>
          <w:i/>
        </w:rPr>
      </w:pPr>
      <w:proofErr w:type="spellStart"/>
      <w:r w:rsidRPr="00E63458">
        <w:rPr>
          <w:i/>
        </w:rPr>
        <w:t>Eg</w:t>
      </w:r>
      <w:proofErr w:type="spellEnd"/>
      <w:r w:rsidRPr="00E63458">
        <w:rPr>
          <w:i/>
        </w:rPr>
        <w:t xml:space="preserve"> In January we make a snowman. In February we make Valentine cards </w:t>
      </w:r>
    </w:p>
    <w:p w:rsidR="003524A2" w:rsidRDefault="003524A2" w:rsidP="003524A2">
      <w:pPr>
        <w:pStyle w:val="Nessunaspaziatura"/>
      </w:pPr>
    </w:p>
    <w:p w:rsidR="003524A2" w:rsidRDefault="003524A2" w:rsidP="003524A2">
      <w:pPr>
        <w:pStyle w:val="Nessunaspaziatura"/>
      </w:pPr>
    </w:p>
    <w:p w:rsidR="003524A2" w:rsidRPr="003524A2" w:rsidRDefault="003524A2" w:rsidP="003524A2">
      <w:pPr>
        <w:pStyle w:val="Nessunaspaziatura"/>
        <w:rPr>
          <w:b/>
        </w:rPr>
      </w:pPr>
      <w:r>
        <w:br w:type="column"/>
      </w:r>
      <w:r w:rsidRPr="003524A2">
        <w:rPr>
          <w:b/>
        </w:rPr>
        <w:lastRenderedPageBreak/>
        <w:t>B Written and oral picture activities</w:t>
      </w:r>
    </w:p>
    <w:p w:rsidR="003524A2" w:rsidRPr="007810C7" w:rsidRDefault="003524A2" w:rsidP="003524A2">
      <w:pPr>
        <w:pStyle w:val="Nessunaspaziatura"/>
      </w:pPr>
      <w:r w:rsidRPr="007810C7">
        <w:t xml:space="preserve">1 Choose a picture and think of a story to go with it. </w:t>
      </w:r>
      <w:r>
        <w:t>Pupils</w:t>
      </w:r>
      <w:r w:rsidRPr="007810C7">
        <w:t xml:space="preserve"> write four or five sentences to explain the story. They stick the picture on the front of a folded up piece of paper and out the ‘blurb’ on the back.</w:t>
      </w:r>
      <w:r>
        <w:t xml:space="preserve"> They compare in groups.</w:t>
      </w:r>
    </w:p>
    <w:p w:rsidR="003524A2" w:rsidRDefault="003524A2" w:rsidP="003524A2">
      <w:pPr>
        <w:pStyle w:val="Nessunaspaziatura"/>
      </w:pPr>
    </w:p>
    <w:p w:rsidR="003524A2" w:rsidRDefault="003524A2" w:rsidP="003524A2">
      <w:pPr>
        <w:pStyle w:val="Nessunaspaziatura"/>
      </w:pPr>
      <w:r>
        <w:t>2 Pupils choose a picture which is a poster for a film. They write the name of the film, the kind of film – romance, western, horror, romantic etc, the actors, the place of the film, and a few lines of the story. Pin the posters on the wall. Pupils take turns to look at posters and decide which film they want to see.</w:t>
      </w:r>
    </w:p>
    <w:p w:rsidR="003524A2" w:rsidRDefault="003524A2" w:rsidP="003524A2">
      <w:pPr>
        <w:pStyle w:val="Nessunaspaziatura"/>
      </w:pPr>
    </w:p>
    <w:p w:rsidR="003524A2" w:rsidRDefault="003524A2" w:rsidP="003524A2">
      <w:pPr>
        <w:pStyle w:val="Nessunaspaziatura"/>
      </w:pPr>
      <w:r>
        <w:t>3 Pupils choose picture of a product. They write an advertisement for the product. They play ‘market place’  with plastic coins and try and sell their product to their ‘customers.’</w:t>
      </w:r>
    </w:p>
    <w:p w:rsidR="003524A2" w:rsidRDefault="003524A2" w:rsidP="003524A2">
      <w:pPr>
        <w:pStyle w:val="Nessunaspaziatura"/>
      </w:pPr>
    </w:p>
    <w:p w:rsidR="003524A2" w:rsidRDefault="003524A2" w:rsidP="003524A2">
      <w:pPr>
        <w:pStyle w:val="Nessunaspaziatura"/>
      </w:pPr>
      <w:r>
        <w:t xml:space="preserve">4 Pupils choose two pictures of a person of the same gender – </w:t>
      </w:r>
      <w:proofErr w:type="spellStart"/>
      <w:r>
        <w:t>eg</w:t>
      </w:r>
      <w:proofErr w:type="spellEnd"/>
      <w:r>
        <w:t xml:space="preserve"> a young boy child and an old man. This is the same person. They then work out the story of their life – where they lived, what job they had, how many pupils they had, their hobbies etc. They read their stories to their groups.</w:t>
      </w:r>
    </w:p>
    <w:p w:rsidR="003524A2" w:rsidRDefault="003524A2" w:rsidP="003524A2">
      <w:pPr>
        <w:pStyle w:val="Nessunaspaziatura"/>
      </w:pPr>
      <w:r>
        <w:t xml:space="preserve"> </w:t>
      </w:r>
    </w:p>
    <w:p w:rsidR="003524A2" w:rsidRDefault="003524A2" w:rsidP="003524A2">
      <w:pPr>
        <w:pStyle w:val="Nessunaspaziatura"/>
      </w:pPr>
      <w:r>
        <w:t>5 Pupils choose a picture of a place or person and write some True/False or comprehension questions about it and then give to partner to answer.</w:t>
      </w:r>
    </w:p>
    <w:p w:rsidR="003524A2" w:rsidRDefault="003524A2" w:rsidP="003524A2">
      <w:pPr>
        <w:pStyle w:val="Nessunaspaziatura"/>
      </w:pPr>
    </w:p>
    <w:p w:rsidR="003524A2" w:rsidRDefault="003524A2" w:rsidP="003524A2">
      <w:pPr>
        <w:pStyle w:val="Nessunaspaziatura"/>
      </w:pPr>
      <w:r>
        <w:t>6 Pupils choose 5/6 pictures and cut them to make a comic strip. They write speech in speech bubbles to show the story. Class can put comic stories together to make a magazine.</w:t>
      </w:r>
    </w:p>
    <w:p w:rsidR="003524A2" w:rsidRDefault="003524A2" w:rsidP="003524A2">
      <w:pPr>
        <w:pStyle w:val="Nessunaspaziatura"/>
      </w:pPr>
    </w:p>
    <w:p w:rsidR="003524A2" w:rsidRDefault="003524A2" w:rsidP="003524A2">
      <w:pPr>
        <w:pStyle w:val="Nessunaspaziatura"/>
      </w:pPr>
      <w:r>
        <w:t>7 Grammar- writing practice: Pupils have a grammar book with a separate page for each tense. Pupils choose a picture and stick it in their book and write sentences about the picture using that tense in positive, negative and interrogative form</w:t>
      </w:r>
    </w:p>
    <w:p w:rsidR="003524A2" w:rsidRPr="00795E37" w:rsidRDefault="003524A2" w:rsidP="003524A2">
      <w:pPr>
        <w:pStyle w:val="Nessunaspaziatura"/>
        <w:rPr>
          <w:i/>
        </w:rPr>
      </w:pPr>
      <w:proofErr w:type="spellStart"/>
      <w:r w:rsidRPr="00795E37">
        <w:rPr>
          <w:i/>
        </w:rPr>
        <w:t>Eg</w:t>
      </w:r>
      <w:proofErr w:type="spellEnd"/>
      <w:r w:rsidRPr="00795E37">
        <w:rPr>
          <w:i/>
        </w:rPr>
        <w:t xml:space="preserve"> She lives in Paris. She doesn’t live in London. Does she live in Spain? No, she doesn’t.</w:t>
      </w:r>
    </w:p>
    <w:p w:rsidR="003524A2" w:rsidRDefault="003524A2" w:rsidP="003524A2">
      <w:pPr>
        <w:pStyle w:val="Nessunaspaziatura"/>
        <w:rPr>
          <w:i/>
        </w:rPr>
      </w:pPr>
      <w:r w:rsidRPr="00795E37">
        <w:rPr>
          <w:i/>
        </w:rPr>
        <w:t xml:space="preserve">She had four </w:t>
      </w:r>
      <w:r>
        <w:rPr>
          <w:i/>
        </w:rPr>
        <w:t>pupils</w:t>
      </w:r>
      <w:r w:rsidRPr="00795E37">
        <w:rPr>
          <w:i/>
        </w:rPr>
        <w:t xml:space="preserve">. She didn’t have any sons. Did she have any daughters? Yes, she did.  </w:t>
      </w:r>
    </w:p>
    <w:p w:rsidR="003524A2" w:rsidRDefault="003524A2" w:rsidP="003524A2">
      <w:pPr>
        <w:pStyle w:val="Nessunaspaziatura"/>
        <w:rPr>
          <w:i/>
        </w:rPr>
      </w:pPr>
    </w:p>
    <w:p w:rsidR="003524A2" w:rsidRDefault="003524A2" w:rsidP="003524A2">
      <w:pPr>
        <w:pStyle w:val="Nessunaspaziatura"/>
      </w:pPr>
      <w:r w:rsidRPr="00795E37">
        <w:t xml:space="preserve">8 </w:t>
      </w:r>
      <w:r>
        <w:t>Pupils</w:t>
      </w:r>
      <w:r w:rsidRPr="00795E37">
        <w:t xml:space="preserve"> choose a picture and write the first two sentences and the last</w:t>
      </w:r>
      <w:r>
        <w:t xml:space="preserve"> </w:t>
      </w:r>
      <w:r w:rsidRPr="00795E37">
        <w:t>two sentences of a story about the picture. They pass it round the group and each person adds a sentence to fill out the story.</w:t>
      </w:r>
    </w:p>
    <w:p w:rsidR="003524A2" w:rsidRDefault="003524A2" w:rsidP="003524A2">
      <w:pPr>
        <w:pStyle w:val="Nessunaspaziatura"/>
      </w:pPr>
    </w:p>
    <w:p w:rsidR="003524A2" w:rsidRPr="00795E37" w:rsidRDefault="003524A2" w:rsidP="003524A2">
      <w:pPr>
        <w:pStyle w:val="Nessunaspaziatura"/>
      </w:pPr>
      <w:r>
        <w:t>9 Pupils have 2 pictures of animals. They write a dialogue between them to practise language of the lesson. They act it out in pairs. (put animal pictures on plates for masks)</w:t>
      </w:r>
    </w:p>
    <w:p w:rsidR="003524A2" w:rsidRPr="00795E37" w:rsidRDefault="003524A2" w:rsidP="003524A2">
      <w:pPr>
        <w:pStyle w:val="Nessunaspaziatura"/>
        <w:rPr>
          <w:i/>
        </w:rPr>
      </w:pPr>
    </w:p>
    <w:p w:rsidR="003524A2" w:rsidRDefault="003524A2" w:rsidP="003524A2">
      <w:pPr>
        <w:pStyle w:val="Nessunaspaziatura"/>
      </w:pPr>
    </w:p>
    <w:p w:rsidR="00025DFE" w:rsidRDefault="00025DFE" w:rsidP="003524A2">
      <w:pPr>
        <w:pStyle w:val="Nessunaspaziatura"/>
      </w:pPr>
    </w:p>
    <w:p w:rsidR="002869D3" w:rsidRPr="001974CF" w:rsidRDefault="002869D3" w:rsidP="002869D3">
      <w:pPr>
        <w:rPr>
          <w:b/>
        </w:rPr>
      </w:pPr>
      <w:r w:rsidRPr="001974CF">
        <w:rPr>
          <w:b/>
        </w:rPr>
        <w:lastRenderedPageBreak/>
        <w:t xml:space="preserve">Flash card activities </w:t>
      </w:r>
    </w:p>
    <w:p w:rsidR="002869D3" w:rsidRPr="001974CF" w:rsidRDefault="002869D3" w:rsidP="002869D3">
      <w:pPr>
        <w:rPr>
          <w:b/>
        </w:rPr>
      </w:pPr>
      <w:r w:rsidRPr="001974CF">
        <w:rPr>
          <w:b/>
        </w:rPr>
        <w:t>Diana Hicks</w:t>
      </w:r>
    </w:p>
    <w:p w:rsidR="002869D3" w:rsidRPr="002869D3" w:rsidRDefault="002869D3" w:rsidP="002869D3">
      <w:pPr>
        <w:pStyle w:val="Nessunaspaziatura"/>
        <w:rPr>
          <w:b/>
        </w:rPr>
      </w:pPr>
      <w:r w:rsidRPr="002869D3">
        <w:rPr>
          <w:b/>
        </w:rPr>
        <w:t>Key principle</w:t>
      </w:r>
    </w:p>
    <w:p w:rsidR="002869D3" w:rsidRPr="001974CF" w:rsidRDefault="002869D3" w:rsidP="002869D3">
      <w:pPr>
        <w:pStyle w:val="Nessunaspaziatura"/>
      </w:pPr>
      <w:r w:rsidRPr="001974CF">
        <w:t>Children should use the flash cards more than you!</w:t>
      </w:r>
      <w:r>
        <w:t xml:space="preserve"> Pre-teaching  young learners by holding up flashcards and saying the word is very teacher centred and boring!</w:t>
      </w:r>
    </w:p>
    <w:p w:rsidR="002869D3" w:rsidRPr="001974CF" w:rsidRDefault="002869D3" w:rsidP="002869D3">
      <w:pPr>
        <w:pStyle w:val="Nessunaspaziatura"/>
      </w:pPr>
      <w:r w:rsidRPr="001974CF">
        <w:t>Try to get more than one set from the publisher or make your own.</w:t>
      </w:r>
    </w:p>
    <w:p w:rsidR="002869D3" w:rsidRPr="001974CF" w:rsidRDefault="002869D3" w:rsidP="002869D3">
      <w:pPr>
        <w:pStyle w:val="Nessunaspaziatura"/>
      </w:pPr>
    </w:p>
    <w:p w:rsidR="002869D3" w:rsidRPr="002869D3" w:rsidRDefault="002869D3" w:rsidP="002869D3">
      <w:pPr>
        <w:pStyle w:val="Nessunaspaziatura"/>
        <w:rPr>
          <w:b/>
          <w:sz w:val="22"/>
        </w:rPr>
      </w:pPr>
      <w:r w:rsidRPr="002869D3">
        <w:rPr>
          <w:b/>
          <w:sz w:val="22"/>
        </w:rPr>
        <w:t>1 Making lexical sets</w:t>
      </w:r>
    </w:p>
    <w:p w:rsidR="002869D3" w:rsidRPr="008D16B0" w:rsidRDefault="002869D3" w:rsidP="002869D3">
      <w:pPr>
        <w:pStyle w:val="Nessunaspaziatura"/>
        <w:rPr>
          <w:sz w:val="22"/>
        </w:rPr>
      </w:pPr>
      <w:r w:rsidRPr="008D16B0">
        <w:rPr>
          <w:sz w:val="22"/>
        </w:rPr>
        <w:t xml:space="preserve">Have enough cards from three or four lexical sets to give one to each pair in the class ( </w:t>
      </w:r>
      <w:proofErr w:type="spellStart"/>
      <w:r w:rsidRPr="008D16B0">
        <w:rPr>
          <w:sz w:val="22"/>
        </w:rPr>
        <w:t>ie</w:t>
      </w:r>
      <w:proofErr w:type="spellEnd"/>
      <w:r w:rsidRPr="008D16B0">
        <w:rPr>
          <w:sz w:val="22"/>
        </w:rPr>
        <w:t xml:space="preserve"> 10 cards for 20 children 13 cards for 26 children).Give two children the same picture card and tell them the word.</w:t>
      </w:r>
    </w:p>
    <w:p w:rsidR="002869D3" w:rsidRPr="008D16B0" w:rsidRDefault="002869D3" w:rsidP="002869D3">
      <w:pPr>
        <w:pStyle w:val="Nessunaspaziatura"/>
        <w:rPr>
          <w:sz w:val="22"/>
        </w:rPr>
      </w:pPr>
      <w:r w:rsidRPr="008D16B0">
        <w:rPr>
          <w:sz w:val="22"/>
        </w:rPr>
        <w:t>Possible lexical sets: Colours, numbers, classroom items, animals, parts of the body, food, clothes</w:t>
      </w:r>
    </w:p>
    <w:p w:rsidR="002869D3" w:rsidRPr="008D16B0" w:rsidRDefault="002869D3" w:rsidP="002869D3">
      <w:pPr>
        <w:pStyle w:val="Nessunaspaziatura"/>
        <w:rPr>
          <w:sz w:val="22"/>
        </w:rPr>
      </w:pPr>
      <w:r w:rsidRPr="008D16B0">
        <w:rPr>
          <w:sz w:val="22"/>
        </w:rPr>
        <w:t xml:space="preserve">Children walk round the classroom and show their picture card to other children and say the word to each </w:t>
      </w:r>
      <w:proofErr w:type="spellStart"/>
      <w:r w:rsidRPr="008D16B0">
        <w:rPr>
          <w:sz w:val="22"/>
        </w:rPr>
        <w:t>pair.The</w:t>
      </w:r>
      <w:proofErr w:type="spellEnd"/>
      <w:r w:rsidRPr="008D16B0">
        <w:rPr>
          <w:sz w:val="22"/>
        </w:rPr>
        <w:t xml:space="preserve"> aim of the game is to find the other children in their </w:t>
      </w:r>
      <w:proofErr w:type="spellStart"/>
      <w:r w:rsidRPr="008D16B0">
        <w:rPr>
          <w:sz w:val="22"/>
        </w:rPr>
        <w:t>group.When</w:t>
      </w:r>
      <w:proofErr w:type="spellEnd"/>
      <w:r w:rsidRPr="008D16B0">
        <w:rPr>
          <w:sz w:val="22"/>
        </w:rPr>
        <w:t xml:space="preserve"> they have found the others they stand in a line and say their words.</w:t>
      </w:r>
    </w:p>
    <w:p w:rsidR="002869D3" w:rsidRPr="008D16B0" w:rsidRDefault="002869D3" w:rsidP="002869D3">
      <w:pPr>
        <w:pStyle w:val="Nessunaspaziatura"/>
        <w:rPr>
          <w:sz w:val="22"/>
        </w:rPr>
      </w:pPr>
    </w:p>
    <w:p w:rsidR="002869D3" w:rsidRPr="002869D3" w:rsidRDefault="002869D3" w:rsidP="002869D3">
      <w:pPr>
        <w:pStyle w:val="Nessunaspaziatura"/>
        <w:rPr>
          <w:b/>
          <w:sz w:val="22"/>
        </w:rPr>
      </w:pPr>
      <w:r w:rsidRPr="002869D3">
        <w:rPr>
          <w:b/>
          <w:sz w:val="22"/>
        </w:rPr>
        <w:t>2 Magazine pictures- revision</w:t>
      </w:r>
    </w:p>
    <w:p w:rsidR="002869D3" w:rsidRPr="008D16B0" w:rsidRDefault="002869D3" w:rsidP="002869D3">
      <w:pPr>
        <w:pStyle w:val="Nessunaspaziatura"/>
        <w:rPr>
          <w:sz w:val="22"/>
        </w:rPr>
      </w:pPr>
      <w:r w:rsidRPr="008D16B0">
        <w:rPr>
          <w:sz w:val="22"/>
        </w:rPr>
        <w:t>Give each child a magazine picture. Hold up a picture card and say the word ‘window’. Children look at their picture and say ‘I’ve got a window in my picture’ Give that child the picture card.</w:t>
      </w:r>
    </w:p>
    <w:p w:rsidR="002869D3" w:rsidRPr="008D16B0" w:rsidRDefault="002869D3" w:rsidP="002869D3">
      <w:pPr>
        <w:pStyle w:val="Nessunaspaziatura"/>
        <w:rPr>
          <w:sz w:val="22"/>
        </w:rPr>
      </w:pPr>
    </w:p>
    <w:p w:rsidR="002869D3" w:rsidRPr="002869D3" w:rsidRDefault="002869D3" w:rsidP="002869D3">
      <w:pPr>
        <w:pStyle w:val="Nessunaspaziatura"/>
        <w:rPr>
          <w:b/>
          <w:sz w:val="22"/>
        </w:rPr>
      </w:pPr>
      <w:r w:rsidRPr="002869D3">
        <w:rPr>
          <w:b/>
          <w:sz w:val="22"/>
        </w:rPr>
        <w:t>3 Colours and Classroom items</w:t>
      </w:r>
    </w:p>
    <w:p w:rsidR="002869D3" w:rsidRPr="008D16B0" w:rsidRDefault="002869D3" w:rsidP="002869D3">
      <w:pPr>
        <w:pStyle w:val="Nessunaspaziatura"/>
        <w:rPr>
          <w:sz w:val="22"/>
        </w:rPr>
      </w:pPr>
      <w:r w:rsidRPr="008D16B0">
        <w:rPr>
          <w:sz w:val="22"/>
        </w:rPr>
        <w:t>Divide the class into colour groups ( 6 or 7) and give each one a colour card. Ask them to find as many things in the classroom of the same colour in four minutes. They put them on their table. Teach each group the new words in the sentence’ This is a red bag’ or ‘This is a green book’. Play ‘Market  place’ so they teach the new words to each other.</w:t>
      </w:r>
    </w:p>
    <w:p w:rsidR="002869D3" w:rsidRPr="008D16B0" w:rsidRDefault="002869D3" w:rsidP="002869D3">
      <w:pPr>
        <w:pStyle w:val="Nessunaspaziatura"/>
        <w:rPr>
          <w:sz w:val="22"/>
        </w:rPr>
      </w:pPr>
    </w:p>
    <w:p w:rsidR="002869D3" w:rsidRPr="002869D3" w:rsidRDefault="002869D3" w:rsidP="002869D3">
      <w:pPr>
        <w:pStyle w:val="Nessunaspaziatura"/>
        <w:rPr>
          <w:b/>
          <w:sz w:val="22"/>
        </w:rPr>
      </w:pPr>
      <w:r w:rsidRPr="002869D3">
        <w:rPr>
          <w:b/>
          <w:sz w:val="22"/>
        </w:rPr>
        <w:t>4 Colours and other lexical sets.</w:t>
      </w:r>
    </w:p>
    <w:p w:rsidR="002869D3" w:rsidRPr="008D16B0" w:rsidRDefault="002869D3" w:rsidP="002869D3">
      <w:pPr>
        <w:pStyle w:val="Nessunaspaziatura"/>
        <w:rPr>
          <w:sz w:val="22"/>
        </w:rPr>
      </w:pPr>
      <w:r w:rsidRPr="008D16B0">
        <w:rPr>
          <w:sz w:val="22"/>
        </w:rPr>
        <w:t xml:space="preserve">Children play in groups of four. They need the colour cards ( usually 6 or 7) and 12 or 14 other cards  with pictures showing the same colour (two of each). Put the colour cards at the top of the table face up, put the item cards face down below. Children take it in turns to choose a colour card and say ‘’My colour is green’. They then turn over two cards. If one is green they say the sentence </w:t>
      </w:r>
    </w:p>
    <w:p w:rsidR="002869D3" w:rsidRPr="008D16B0" w:rsidRDefault="002869D3" w:rsidP="002869D3">
      <w:pPr>
        <w:pStyle w:val="Nessunaspaziatura"/>
        <w:rPr>
          <w:sz w:val="22"/>
        </w:rPr>
      </w:pPr>
      <w:r w:rsidRPr="008D16B0">
        <w:rPr>
          <w:sz w:val="22"/>
        </w:rPr>
        <w:t>’ The book is green’ and keep the item card.</w:t>
      </w:r>
    </w:p>
    <w:p w:rsidR="002869D3" w:rsidRPr="008D16B0" w:rsidRDefault="002869D3" w:rsidP="002869D3">
      <w:pPr>
        <w:pStyle w:val="Nessunaspaziatura"/>
        <w:rPr>
          <w:sz w:val="22"/>
        </w:rPr>
      </w:pPr>
    </w:p>
    <w:p w:rsidR="002869D3" w:rsidRPr="002869D3" w:rsidRDefault="002869D3" w:rsidP="002869D3">
      <w:pPr>
        <w:pStyle w:val="Nessunaspaziatura"/>
        <w:rPr>
          <w:b/>
          <w:sz w:val="22"/>
        </w:rPr>
      </w:pPr>
      <w:r w:rsidRPr="002869D3">
        <w:rPr>
          <w:b/>
          <w:sz w:val="22"/>
        </w:rPr>
        <w:t>5 Classroom items</w:t>
      </w:r>
    </w:p>
    <w:p w:rsidR="002869D3" w:rsidRPr="008D16B0" w:rsidRDefault="002869D3" w:rsidP="002869D3">
      <w:pPr>
        <w:pStyle w:val="Nessunaspaziatura"/>
        <w:rPr>
          <w:sz w:val="22"/>
        </w:rPr>
      </w:pPr>
      <w:r w:rsidRPr="008D16B0">
        <w:rPr>
          <w:sz w:val="22"/>
        </w:rPr>
        <w:t xml:space="preserve">Divide the class into 8 or 9 groups – two or three children in each group). Give each group a picture card. Teach each group their word. Ask them to stand next to the item – </w:t>
      </w:r>
      <w:proofErr w:type="spellStart"/>
      <w:r w:rsidRPr="008D16B0">
        <w:rPr>
          <w:sz w:val="22"/>
        </w:rPr>
        <w:t>eg</w:t>
      </w:r>
      <w:proofErr w:type="spellEnd"/>
      <w:r w:rsidRPr="008D16B0">
        <w:rPr>
          <w:sz w:val="22"/>
        </w:rPr>
        <w:t xml:space="preserve"> bag, door, window. And stick their word on or next to the item with </w:t>
      </w:r>
      <w:proofErr w:type="spellStart"/>
      <w:r w:rsidRPr="008D16B0">
        <w:rPr>
          <w:sz w:val="22"/>
        </w:rPr>
        <w:t>blu</w:t>
      </w:r>
      <w:proofErr w:type="spellEnd"/>
      <w:r w:rsidRPr="008D16B0">
        <w:rPr>
          <w:sz w:val="22"/>
        </w:rPr>
        <w:t xml:space="preserve"> </w:t>
      </w:r>
      <w:proofErr w:type="spellStart"/>
      <w:r w:rsidRPr="008D16B0">
        <w:rPr>
          <w:sz w:val="22"/>
        </w:rPr>
        <w:t>tak.Ask</w:t>
      </w:r>
      <w:proofErr w:type="spellEnd"/>
      <w:r w:rsidRPr="008D16B0">
        <w:rPr>
          <w:sz w:val="22"/>
        </w:rPr>
        <w:t xml:space="preserve"> one child in each group to stay by the item and the other/s to move around the room and find out the new words. They ask each other ‘What is your word?’ The child answers ‘ window’. Children then move to the next word around the room and do this again.   </w:t>
      </w:r>
    </w:p>
    <w:p w:rsidR="002869D3" w:rsidRDefault="002869D3" w:rsidP="002869D3">
      <w:pPr>
        <w:pStyle w:val="Nessunaspaziatura"/>
        <w:rPr>
          <w:sz w:val="22"/>
        </w:rPr>
      </w:pPr>
    </w:p>
    <w:p w:rsidR="002869D3" w:rsidRPr="002869D3" w:rsidRDefault="002869D3" w:rsidP="002869D3">
      <w:pPr>
        <w:pStyle w:val="Nessunaspaziatura"/>
        <w:rPr>
          <w:b/>
          <w:sz w:val="22"/>
        </w:rPr>
      </w:pPr>
      <w:r>
        <w:rPr>
          <w:sz w:val="22"/>
        </w:rPr>
        <w:br w:type="column"/>
      </w:r>
      <w:r w:rsidRPr="002869D3">
        <w:rPr>
          <w:b/>
          <w:sz w:val="22"/>
        </w:rPr>
        <w:lastRenderedPageBreak/>
        <w:t>Part 2: Flashcards:</w:t>
      </w:r>
    </w:p>
    <w:p w:rsidR="002869D3" w:rsidRPr="002869D3" w:rsidRDefault="002869D3" w:rsidP="002869D3">
      <w:pPr>
        <w:pStyle w:val="Nessunaspaziatura"/>
        <w:rPr>
          <w:b/>
          <w:sz w:val="22"/>
        </w:rPr>
      </w:pPr>
      <w:r w:rsidRPr="002869D3">
        <w:rPr>
          <w:b/>
          <w:sz w:val="22"/>
        </w:rPr>
        <w:t>More principles:</w:t>
      </w:r>
    </w:p>
    <w:p w:rsidR="002869D3" w:rsidRPr="002869D3" w:rsidRDefault="002869D3" w:rsidP="002869D3">
      <w:pPr>
        <w:pStyle w:val="Nessunaspaziatura"/>
        <w:rPr>
          <w:b/>
          <w:sz w:val="22"/>
        </w:rPr>
      </w:pPr>
      <w:r w:rsidRPr="002869D3">
        <w:rPr>
          <w:b/>
          <w:sz w:val="22"/>
        </w:rPr>
        <w:t>1 Children learn better when they learn from other.</w:t>
      </w:r>
    </w:p>
    <w:p w:rsidR="002869D3" w:rsidRPr="002869D3" w:rsidRDefault="002869D3" w:rsidP="002869D3">
      <w:pPr>
        <w:pStyle w:val="Nessunaspaziatura"/>
        <w:rPr>
          <w:b/>
          <w:sz w:val="22"/>
        </w:rPr>
      </w:pPr>
      <w:r w:rsidRPr="002869D3">
        <w:rPr>
          <w:b/>
          <w:sz w:val="22"/>
        </w:rPr>
        <w:t>2 Children remember words better when they think about a context for them.</w:t>
      </w:r>
    </w:p>
    <w:p w:rsidR="002869D3" w:rsidRPr="002869D3" w:rsidRDefault="002869D3" w:rsidP="002869D3">
      <w:pPr>
        <w:pStyle w:val="Nessunaspaziatura"/>
        <w:rPr>
          <w:b/>
          <w:sz w:val="22"/>
        </w:rPr>
      </w:pPr>
      <w:r w:rsidRPr="002869D3">
        <w:rPr>
          <w:b/>
          <w:sz w:val="22"/>
        </w:rPr>
        <w:t>3 Children remember words better when they need them</w:t>
      </w:r>
    </w:p>
    <w:p w:rsidR="002869D3" w:rsidRPr="002869D3" w:rsidRDefault="002869D3" w:rsidP="002869D3">
      <w:pPr>
        <w:pStyle w:val="Nessunaspaziatura"/>
        <w:rPr>
          <w:b/>
          <w:sz w:val="22"/>
        </w:rPr>
      </w:pPr>
      <w:r w:rsidRPr="002869D3">
        <w:rPr>
          <w:b/>
          <w:sz w:val="22"/>
        </w:rPr>
        <w:t xml:space="preserve">4 Start from the child! </w:t>
      </w:r>
    </w:p>
    <w:p w:rsidR="002869D3" w:rsidRPr="00145E26" w:rsidRDefault="002869D3" w:rsidP="002869D3">
      <w:pPr>
        <w:pStyle w:val="Nessunaspaziatura"/>
        <w:rPr>
          <w:sz w:val="22"/>
        </w:rPr>
      </w:pPr>
      <w:r w:rsidRPr="00145E26">
        <w:rPr>
          <w:sz w:val="22"/>
        </w:rPr>
        <w:t xml:space="preserve">6 </w:t>
      </w:r>
      <w:r>
        <w:rPr>
          <w:sz w:val="22"/>
        </w:rPr>
        <w:t xml:space="preserve">To introduce: </w:t>
      </w:r>
      <w:r w:rsidRPr="00145E26">
        <w:rPr>
          <w:sz w:val="22"/>
        </w:rPr>
        <w:t>Parts of the face/head – eyes, ears, nose, mouth, teeth, hair</w:t>
      </w:r>
    </w:p>
    <w:p w:rsidR="002869D3" w:rsidRDefault="002869D3" w:rsidP="002869D3">
      <w:pPr>
        <w:pStyle w:val="Nessunaspaziatura"/>
        <w:rPr>
          <w:sz w:val="22"/>
        </w:rPr>
      </w:pPr>
      <w:r>
        <w:rPr>
          <w:sz w:val="22"/>
        </w:rPr>
        <w:t xml:space="preserve">Children should know their numbers 1-6 in English. Children play in groups of six. Give each child a number 1-6 and teach them the word for their number – </w:t>
      </w:r>
      <w:proofErr w:type="spellStart"/>
      <w:r>
        <w:rPr>
          <w:sz w:val="22"/>
        </w:rPr>
        <w:t>eg</w:t>
      </w:r>
      <w:proofErr w:type="spellEnd"/>
      <w:r>
        <w:rPr>
          <w:sz w:val="22"/>
        </w:rPr>
        <w:t xml:space="preserve"> 1 is mouth, 2 is nose etc. </w:t>
      </w:r>
    </w:p>
    <w:p w:rsidR="002869D3" w:rsidRDefault="002869D3" w:rsidP="002869D3">
      <w:pPr>
        <w:pStyle w:val="Nessunaspaziatura"/>
        <w:rPr>
          <w:sz w:val="22"/>
        </w:rPr>
      </w:pPr>
      <w:r>
        <w:rPr>
          <w:sz w:val="22"/>
        </w:rPr>
        <w:t>Each group needs a dice, a set of  cards and a circle to show their head/face. Write numbers in the corner of each picture card 1-6. Children take it in turns to throw the dice. They say the number ‘four’. They find the picture with ‘4’ . The child who is number 4 says ‘The eyes are 4’. The child who threw 4 draws the eyes on his/her own circle/face and  says ‘Here are my eyes’. The first child to get all the parts on their circle is the winner.</w:t>
      </w:r>
    </w:p>
    <w:p w:rsidR="002869D3" w:rsidRDefault="002869D3" w:rsidP="002869D3">
      <w:pPr>
        <w:pStyle w:val="Nessunaspaziatura"/>
        <w:rPr>
          <w:sz w:val="22"/>
        </w:rPr>
      </w:pPr>
    </w:p>
    <w:p w:rsidR="002869D3" w:rsidRDefault="002869D3" w:rsidP="002869D3">
      <w:pPr>
        <w:pStyle w:val="Nessunaspaziatura"/>
        <w:rPr>
          <w:sz w:val="22"/>
        </w:rPr>
      </w:pPr>
      <w:r w:rsidRPr="00145E26">
        <w:rPr>
          <w:sz w:val="22"/>
        </w:rPr>
        <w:t xml:space="preserve">7 </w:t>
      </w:r>
      <w:r>
        <w:rPr>
          <w:sz w:val="22"/>
        </w:rPr>
        <w:t xml:space="preserve">To introduce new words: </w:t>
      </w:r>
      <w:r w:rsidRPr="00145E26">
        <w:rPr>
          <w:sz w:val="22"/>
        </w:rPr>
        <w:t>Animals</w:t>
      </w:r>
      <w:r>
        <w:rPr>
          <w:sz w:val="22"/>
        </w:rPr>
        <w:t xml:space="preserve"> or Food Sorting</w:t>
      </w:r>
    </w:p>
    <w:p w:rsidR="002869D3" w:rsidRPr="009B0137" w:rsidRDefault="002869D3" w:rsidP="002869D3">
      <w:pPr>
        <w:pStyle w:val="Nessunaspaziatura"/>
        <w:rPr>
          <w:sz w:val="22"/>
        </w:rPr>
      </w:pPr>
      <w:r w:rsidRPr="009B0137">
        <w:rPr>
          <w:sz w:val="22"/>
        </w:rPr>
        <w:t>Children work in groups of four. Give each group 10 pictures of different animals or food and ask them to put them into groups.</w:t>
      </w:r>
    </w:p>
    <w:p w:rsidR="002869D3" w:rsidRDefault="002869D3" w:rsidP="002869D3">
      <w:pPr>
        <w:pStyle w:val="Nessunaspaziatura"/>
        <w:rPr>
          <w:i/>
          <w:sz w:val="22"/>
        </w:rPr>
      </w:pPr>
      <w:r w:rsidRPr="009B0137">
        <w:rPr>
          <w:i/>
          <w:sz w:val="22"/>
        </w:rPr>
        <w:t>Animal Suggestions</w:t>
      </w:r>
      <w:r>
        <w:rPr>
          <w:i/>
          <w:sz w:val="22"/>
        </w:rPr>
        <w:t xml:space="preserve"> </w:t>
      </w:r>
      <w:r w:rsidRPr="009B0137">
        <w:rPr>
          <w:i/>
          <w:sz w:val="22"/>
        </w:rPr>
        <w:t>A fish, a duck, a shark, a crocodile,  a cow, a hen, a horse,  a dog, a cat, a mouse</w:t>
      </w:r>
    </w:p>
    <w:p w:rsidR="002869D3" w:rsidRDefault="002869D3" w:rsidP="002869D3">
      <w:pPr>
        <w:pStyle w:val="Nessunaspaziatura"/>
        <w:rPr>
          <w:sz w:val="22"/>
        </w:rPr>
      </w:pPr>
      <w:r w:rsidRPr="00980DFC">
        <w:rPr>
          <w:sz w:val="22"/>
        </w:rPr>
        <w:t>They then draw other pictures on small pieces of paper of other animals for each group.</w:t>
      </w:r>
      <w:r>
        <w:rPr>
          <w:sz w:val="22"/>
        </w:rPr>
        <w:t xml:space="preserve"> Tell them the words.</w:t>
      </w:r>
    </w:p>
    <w:p w:rsidR="002869D3" w:rsidRPr="00980DFC" w:rsidRDefault="002869D3" w:rsidP="002869D3">
      <w:pPr>
        <w:pStyle w:val="Nessunaspaziatura"/>
        <w:rPr>
          <w:sz w:val="22"/>
        </w:rPr>
      </w:pPr>
      <w:r>
        <w:rPr>
          <w:sz w:val="22"/>
        </w:rPr>
        <w:t>Children share their picture groups with other children.</w:t>
      </w:r>
    </w:p>
    <w:p w:rsidR="002869D3" w:rsidRDefault="002869D3" w:rsidP="002869D3">
      <w:pPr>
        <w:pStyle w:val="Nessunaspaziatura"/>
        <w:rPr>
          <w:i/>
          <w:sz w:val="22"/>
        </w:rPr>
      </w:pPr>
    </w:p>
    <w:p w:rsidR="002869D3" w:rsidRPr="009B0137" w:rsidRDefault="002869D3" w:rsidP="002869D3">
      <w:pPr>
        <w:pStyle w:val="Nessunaspaziatura"/>
        <w:rPr>
          <w:sz w:val="22"/>
        </w:rPr>
      </w:pPr>
      <w:r w:rsidRPr="009B0137">
        <w:rPr>
          <w:sz w:val="22"/>
        </w:rPr>
        <w:t xml:space="preserve">8 </w:t>
      </w:r>
      <w:r>
        <w:rPr>
          <w:sz w:val="22"/>
        </w:rPr>
        <w:t xml:space="preserve">To introduce new words: </w:t>
      </w:r>
      <w:r w:rsidRPr="009B0137">
        <w:rPr>
          <w:sz w:val="22"/>
        </w:rPr>
        <w:t>Rooms</w:t>
      </w:r>
      <w:r>
        <w:rPr>
          <w:sz w:val="22"/>
        </w:rPr>
        <w:t xml:space="preserve"> in a house- bathroom, kitchen, living room, bedroom</w:t>
      </w:r>
    </w:p>
    <w:p w:rsidR="002869D3" w:rsidRPr="00E44383" w:rsidRDefault="002869D3" w:rsidP="002869D3">
      <w:pPr>
        <w:pStyle w:val="Nessunaspaziatura"/>
        <w:rPr>
          <w:sz w:val="22"/>
        </w:rPr>
      </w:pPr>
      <w:r w:rsidRPr="00E44383">
        <w:rPr>
          <w:sz w:val="22"/>
        </w:rPr>
        <w:t xml:space="preserve">Make four pairs ( 8 children) and give each one a room card and teach them the word. They stand in different corners of the room showing their card to the class (or </w:t>
      </w:r>
      <w:proofErr w:type="spellStart"/>
      <w:r w:rsidRPr="00E44383">
        <w:rPr>
          <w:sz w:val="22"/>
        </w:rPr>
        <w:t>blu-tak</w:t>
      </w:r>
      <w:proofErr w:type="spellEnd"/>
      <w:r w:rsidRPr="00E44383">
        <w:rPr>
          <w:sz w:val="22"/>
        </w:rPr>
        <w:t xml:space="preserve"> it on the wall).</w:t>
      </w:r>
    </w:p>
    <w:p w:rsidR="002869D3" w:rsidRPr="00E44383" w:rsidRDefault="002869D3" w:rsidP="002869D3">
      <w:pPr>
        <w:pStyle w:val="Nessunaspaziatura"/>
        <w:rPr>
          <w:sz w:val="22"/>
        </w:rPr>
      </w:pPr>
      <w:r w:rsidRPr="00E44383">
        <w:rPr>
          <w:sz w:val="22"/>
        </w:rPr>
        <w:t xml:space="preserve">Give the rest of the children one picture card each of items they know already. Children walk around the room and decide in which room their item would be best. They say ‘The picture is in the living room’ </w:t>
      </w:r>
    </w:p>
    <w:p w:rsidR="002869D3" w:rsidRDefault="002869D3" w:rsidP="002869D3">
      <w:pPr>
        <w:pStyle w:val="Nessunaspaziatura"/>
        <w:rPr>
          <w:sz w:val="22"/>
        </w:rPr>
      </w:pPr>
      <w:r>
        <w:rPr>
          <w:sz w:val="22"/>
        </w:rPr>
        <w:t xml:space="preserve">Ask two groups to visit the other two groups. </w:t>
      </w:r>
    </w:p>
    <w:p w:rsidR="002869D3" w:rsidRDefault="002869D3" w:rsidP="002869D3">
      <w:pPr>
        <w:pStyle w:val="Nessunaspaziatura"/>
        <w:rPr>
          <w:sz w:val="22"/>
        </w:rPr>
      </w:pPr>
      <w:r>
        <w:rPr>
          <w:sz w:val="22"/>
        </w:rPr>
        <w:t>The visitors ask ‘What is in your room?’</w:t>
      </w:r>
    </w:p>
    <w:p w:rsidR="002869D3" w:rsidRPr="008D16B0" w:rsidRDefault="002869D3" w:rsidP="002869D3">
      <w:pPr>
        <w:pStyle w:val="Nessunaspaziatura"/>
        <w:rPr>
          <w:sz w:val="22"/>
        </w:rPr>
      </w:pPr>
      <w:r>
        <w:rPr>
          <w:sz w:val="22"/>
        </w:rPr>
        <w:t>The ‘home’ group says ‘ The picture is in the living room. The television is in the living room’ as they show their pictures. They then reverse roles.</w:t>
      </w:r>
    </w:p>
    <w:p w:rsidR="002869D3" w:rsidRPr="008D16B0" w:rsidRDefault="002869D3" w:rsidP="002869D3">
      <w:pPr>
        <w:pStyle w:val="Nessunaspaziatura"/>
        <w:rPr>
          <w:sz w:val="22"/>
        </w:rPr>
      </w:pPr>
    </w:p>
    <w:p w:rsidR="002869D3" w:rsidRPr="00DE2519" w:rsidRDefault="002869D3" w:rsidP="002869D3">
      <w:pPr>
        <w:pStyle w:val="Nessunaspaziatura"/>
        <w:rPr>
          <w:sz w:val="22"/>
        </w:rPr>
      </w:pPr>
      <w:r w:rsidRPr="00DE2519">
        <w:rPr>
          <w:sz w:val="22"/>
        </w:rPr>
        <w:t>9 To introduce words for storytelling</w:t>
      </w:r>
    </w:p>
    <w:p w:rsidR="002869D3" w:rsidRDefault="002869D3" w:rsidP="002869D3">
      <w:pPr>
        <w:pStyle w:val="Nessunaspaziatura"/>
        <w:rPr>
          <w:sz w:val="22"/>
        </w:rPr>
      </w:pPr>
      <w:r>
        <w:rPr>
          <w:sz w:val="22"/>
        </w:rPr>
        <w:t>The class will work in groups of the same number as the characters /key words in the story. For example in Jack and the Beanstalk there are</w:t>
      </w:r>
    </w:p>
    <w:p w:rsidR="002869D3" w:rsidRDefault="002869D3" w:rsidP="002869D3">
      <w:pPr>
        <w:pStyle w:val="Nessunaspaziatura"/>
        <w:rPr>
          <w:sz w:val="22"/>
        </w:rPr>
      </w:pPr>
      <w:r>
        <w:rPr>
          <w:sz w:val="22"/>
        </w:rPr>
        <w:t>Jack, his mum, the giant, the cow, the man at the market, the magic hen and the beans (7). |If you have 28 children in your class you will need four copies of each of the pictures. Give each child in the class a number 1-7.Ask number ones to come to you- give them their picture card and teach them the word. Repeat with all pictures. Children make their groups. As you tell the story ask them to put the cards in the right order on the table and to say the word with you.</w:t>
      </w:r>
    </w:p>
    <w:p w:rsidR="00025DFE" w:rsidRDefault="00025DFE" w:rsidP="002869D3">
      <w:pPr>
        <w:pStyle w:val="Nessunaspaziatura"/>
        <w:rPr>
          <w:szCs w:val="24"/>
        </w:rPr>
      </w:pPr>
    </w:p>
    <w:p w:rsidR="00025DFE" w:rsidRDefault="00025DFE" w:rsidP="002869D3">
      <w:pPr>
        <w:pStyle w:val="Nessunaspaziatura"/>
        <w:rPr>
          <w:sz w:val="32"/>
          <w:szCs w:val="32"/>
        </w:rPr>
      </w:pPr>
    </w:p>
    <w:p w:rsidR="002869D3" w:rsidRPr="008268DE" w:rsidRDefault="002869D3" w:rsidP="002869D3"/>
    <w:p w:rsidR="002869D3" w:rsidRDefault="002869D3" w:rsidP="002869D3">
      <w:pPr>
        <w:rPr>
          <w:b/>
          <w:sz w:val="28"/>
          <w:szCs w:val="28"/>
        </w:rPr>
      </w:pPr>
      <w:r>
        <w:rPr>
          <w:b/>
          <w:sz w:val="28"/>
          <w:szCs w:val="28"/>
        </w:rPr>
        <w:t>Tick the statements you think are right</w:t>
      </w:r>
    </w:p>
    <w:p w:rsidR="002869D3" w:rsidRPr="006072AE" w:rsidRDefault="002869D3" w:rsidP="002869D3">
      <w:pPr>
        <w:pStyle w:val="Nessunaspaziatura"/>
      </w:pPr>
      <w:r w:rsidRPr="006072AE">
        <w:t xml:space="preserve">1 A native speaker </w:t>
      </w:r>
      <w:r>
        <w:t xml:space="preserve">teacher </w:t>
      </w:r>
      <w:r w:rsidRPr="006072AE">
        <w:t>is best</w:t>
      </w:r>
      <w:r>
        <w:t xml:space="preserve"> [ ] </w:t>
      </w:r>
    </w:p>
    <w:p w:rsidR="002869D3" w:rsidRDefault="002869D3" w:rsidP="002869D3">
      <w:pPr>
        <w:pStyle w:val="Nessunaspaziatura"/>
      </w:pPr>
    </w:p>
    <w:p w:rsidR="002869D3" w:rsidRPr="006072AE" w:rsidRDefault="002869D3" w:rsidP="002869D3">
      <w:pPr>
        <w:pStyle w:val="Nessunaspaziatura"/>
      </w:pPr>
      <w:r w:rsidRPr="006072AE">
        <w:t>2 Listening and speaking should come before reading and writing</w:t>
      </w:r>
      <w:r>
        <w:t xml:space="preserve"> [ ]</w:t>
      </w:r>
    </w:p>
    <w:p w:rsidR="002869D3" w:rsidRDefault="002869D3" w:rsidP="002869D3">
      <w:pPr>
        <w:pStyle w:val="Nessunaspaziatura"/>
      </w:pPr>
    </w:p>
    <w:p w:rsidR="002869D3" w:rsidRPr="006072AE" w:rsidRDefault="002869D3" w:rsidP="002869D3">
      <w:pPr>
        <w:pStyle w:val="Nessunaspaziatura"/>
      </w:pPr>
      <w:r w:rsidRPr="006072AE">
        <w:t>3 It is better not to have mother tongue in the classroom</w:t>
      </w:r>
      <w:r>
        <w:t xml:space="preserve"> [ ]</w:t>
      </w:r>
    </w:p>
    <w:p w:rsidR="002869D3" w:rsidRDefault="002869D3" w:rsidP="002869D3">
      <w:pPr>
        <w:pStyle w:val="Nessunaspaziatura"/>
      </w:pPr>
    </w:p>
    <w:p w:rsidR="002869D3" w:rsidRPr="006072AE" w:rsidRDefault="002869D3" w:rsidP="002869D3">
      <w:pPr>
        <w:pStyle w:val="Nessunaspaziatura"/>
      </w:pPr>
      <w:r w:rsidRPr="006072AE">
        <w:t>4 There is a ‘correct’ pronunciation</w:t>
      </w:r>
      <w:r>
        <w:t xml:space="preserve"> [ ]</w:t>
      </w:r>
    </w:p>
    <w:p w:rsidR="002869D3" w:rsidRDefault="002869D3" w:rsidP="002869D3">
      <w:pPr>
        <w:pStyle w:val="Nessunaspaziatura"/>
      </w:pPr>
    </w:p>
    <w:p w:rsidR="002869D3" w:rsidRPr="006072AE" w:rsidRDefault="002869D3" w:rsidP="002869D3">
      <w:pPr>
        <w:pStyle w:val="Nessunaspaziatura"/>
      </w:pPr>
      <w:r w:rsidRPr="006072AE">
        <w:t>5 Memorising vocabulary is a key part of language learning</w:t>
      </w:r>
      <w:r>
        <w:t xml:space="preserve"> [ ]</w:t>
      </w:r>
    </w:p>
    <w:p w:rsidR="002869D3" w:rsidRDefault="002869D3" w:rsidP="002869D3">
      <w:pPr>
        <w:pStyle w:val="Nessunaspaziatura"/>
      </w:pPr>
    </w:p>
    <w:p w:rsidR="002869D3" w:rsidRPr="006072AE" w:rsidRDefault="002869D3" w:rsidP="002869D3">
      <w:pPr>
        <w:pStyle w:val="Nessunaspaziatura"/>
      </w:pPr>
      <w:r w:rsidRPr="006072AE">
        <w:t>6 The teacher should present the new vocabulary/grammar at the beginning of the lesson</w:t>
      </w:r>
      <w:r>
        <w:t xml:space="preserve"> [ ]</w:t>
      </w:r>
    </w:p>
    <w:p w:rsidR="002869D3" w:rsidRDefault="002869D3" w:rsidP="002869D3">
      <w:pPr>
        <w:pStyle w:val="Nessunaspaziatura"/>
      </w:pPr>
    </w:p>
    <w:p w:rsidR="002869D3" w:rsidRPr="006072AE" w:rsidRDefault="002869D3" w:rsidP="002869D3">
      <w:pPr>
        <w:pStyle w:val="Nessunaspaziatura"/>
      </w:pPr>
      <w:r w:rsidRPr="006072AE">
        <w:t>7 All children love singing songs</w:t>
      </w:r>
      <w:r>
        <w:t xml:space="preserve"> [ ]</w:t>
      </w:r>
    </w:p>
    <w:p w:rsidR="002869D3" w:rsidRDefault="002869D3" w:rsidP="002869D3">
      <w:pPr>
        <w:pStyle w:val="Nessunaspaziatura"/>
      </w:pPr>
    </w:p>
    <w:p w:rsidR="002869D3" w:rsidRPr="006072AE" w:rsidRDefault="002869D3" w:rsidP="002869D3">
      <w:pPr>
        <w:pStyle w:val="Nessunaspaziatura"/>
      </w:pPr>
      <w:r w:rsidRPr="006072AE">
        <w:t>8 Good language learning is about getting it right – not making mistakes</w:t>
      </w:r>
      <w:r>
        <w:t xml:space="preserve"> [ ]</w:t>
      </w:r>
    </w:p>
    <w:p w:rsidR="002869D3" w:rsidRDefault="002869D3" w:rsidP="002869D3">
      <w:pPr>
        <w:pStyle w:val="Nessunaspaziatura"/>
      </w:pPr>
    </w:p>
    <w:p w:rsidR="002869D3" w:rsidRPr="006072AE" w:rsidRDefault="002869D3" w:rsidP="002869D3">
      <w:pPr>
        <w:pStyle w:val="Nessunaspaziatura"/>
      </w:pPr>
      <w:r w:rsidRPr="006072AE">
        <w:t>9 Children come to English lessons to learn English not to paint and draw</w:t>
      </w:r>
      <w:r>
        <w:t xml:space="preserve"> [ ]</w:t>
      </w:r>
    </w:p>
    <w:p w:rsidR="002869D3" w:rsidRDefault="002869D3" w:rsidP="002869D3">
      <w:pPr>
        <w:pStyle w:val="Nessunaspaziatura"/>
      </w:pPr>
    </w:p>
    <w:p w:rsidR="002869D3" w:rsidRDefault="002869D3" w:rsidP="002869D3">
      <w:pPr>
        <w:pStyle w:val="Nessunaspaziatura"/>
      </w:pPr>
      <w:r>
        <w:t>10 Listening and repeating is an important part of every lesson [ ]</w:t>
      </w:r>
    </w:p>
    <w:p w:rsidR="002869D3" w:rsidRDefault="002869D3" w:rsidP="002869D3">
      <w:pPr>
        <w:pStyle w:val="Nessunaspaziatura"/>
      </w:pPr>
    </w:p>
    <w:p w:rsidR="002869D3" w:rsidRDefault="002869D3" w:rsidP="002869D3">
      <w:pPr>
        <w:pStyle w:val="Nessunaspaziatura"/>
      </w:pPr>
      <w:r>
        <w:t>11 Children learn a second/third language in the same way as they do their first language [ ]</w:t>
      </w:r>
    </w:p>
    <w:p w:rsidR="002869D3" w:rsidRDefault="002869D3" w:rsidP="002869D3">
      <w:pPr>
        <w:pStyle w:val="Nessunaspaziatura"/>
      </w:pPr>
    </w:p>
    <w:p w:rsidR="002869D3" w:rsidRDefault="002869D3" w:rsidP="002869D3">
      <w:pPr>
        <w:pStyle w:val="Nessunaspaziatura"/>
      </w:pPr>
      <w:r>
        <w:t xml:space="preserve">12 Success in learning a second language depends on intelligence [ ] </w:t>
      </w:r>
    </w:p>
    <w:p w:rsidR="002869D3" w:rsidRDefault="002869D3" w:rsidP="002869D3">
      <w:pPr>
        <w:pStyle w:val="Nessunaspaziatura"/>
      </w:pPr>
    </w:p>
    <w:p w:rsidR="002869D3" w:rsidRDefault="002869D3" w:rsidP="002869D3">
      <w:pPr>
        <w:pStyle w:val="Nessunaspaziatura"/>
      </w:pPr>
      <w:r>
        <w:t>13 There is more than one grammar [ ]</w:t>
      </w:r>
    </w:p>
    <w:p w:rsidR="002869D3" w:rsidRDefault="002869D3" w:rsidP="002869D3">
      <w:pPr>
        <w:pStyle w:val="Nessunaspaziatura"/>
      </w:pPr>
    </w:p>
    <w:p w:rsidR="002869D3" w:rsidRDefault="002869D3" w:rsidP="002869D3">
      <w:pPr>
        <w:pStyle w:val="Nessunaspaziatura"/>
      </w:pPr>
      <w:r>
        <w:t>What are your beliefs?</w:t>
      </w:r>
    </w:p>
    <w:p w:rsidR="002869D3" w:rsidRDefault="002869D3" w:rsidP="002869D3">
      <w:pPr>
        <w:pStyle w:val="Nessunaspaziatura"/>
      </w:pPr>
      <w:r>
        <w:t>1</w:t>
      </w:r>
    </w:p>
    <w:p w:rsidR="002869D3" w:rsidRDefault="002869D3" w:rsidP="002869D3">
      <w:pPr>
        <w:pStyle w:val="Nessunaspaziatura"/>
      </w:pPr>
    </w:p>
    <w:p w:rsidR="002869D3" w:rsidRDefault="002869D3" w:rsidP="002869D3">
      <w:pPr>
        <w:pStyle w:val="Nessunaspaziatura"/>
      </w:pPr>
      <w:r>
        <w:t>2</w:t>
      </w:r>
    </w:p>
    <w:p w:rsidR="002869D3" w:rsidRDefault="002869D3" w:rsidP="002869D3">
      <w:pPr>
        <w:pStyle w:val="Nessunaspaziatura"/>
      </w:pPr>
    </w:p>
    <w:p w:rsidR="002869D3" w:rsidRPr="001F5248" w:rsidRDefault="002869D3" w:rsidP="002869D3">
      <w:pPr>
        <w:rPr>
          <w:b/>
          <w:sz w:val="28"/>
          <w:szCs w:val="28"/>
        </w:rPr>
      </w:pPr>
      <w:r>
        <w:rPr>
          <w:b/>
          <w:sz w:val="28"/>
          <w:szCs w:val="28"/>
        </w:rPr>
        <w:br w:type="column"/>
      </w:r>
      <w:r w:rsidRPr="001F5248">
        <w:rPr>
          <w:b/>
          <w:sz w:val="28"/>
          <w:szCs w:val="28"/>
        </w:rPr>
        <w:lastRenderedPageBreak/>
        <w:t>Thinking about a lesson</w:t>
      </w:r>
    </w:p>
    <w:p w:rsidR="002869D3" w:rsidRPr="001F5248" w:rsidRDefault="002869D3" w:rsidP="002869D3">
      <w:pPr>
        <w:pStyle w:val="Nessunaspaziatura"/>
      </w:pPr>
      <w:r w:rsidRPr="001F5248">
        <w:t>What happens in a successful lesson? How do you know it has been successful?</w:t>
      </w:r>
    </w:p>
    <w:p w:rsidR="002869D3" w:rsidRPr="001F5248" w:rsidRDefault="002869D3" w:rsidP="002869D3">
      <w:pPr>
        <w:pStyle w:val="Nessunaspaziatur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2869D3" w:rsidRPr="0050615F" w:rsidTr="002869D3">
        <w:tc>
          <w:tcPr>
            <w:tcW w:w="2130" w:type="dxa"/>
          </w:tcPr>
          <w:p w:rsidR="002869D3" w:rsidRPr="0050615F" w:rsidRDefault="002869D3" w:rsidP="002869D3">
            <w:pPr>
              <w:pStyle w:val="Nessunaspaziatura"/>
            </w:pPr>
          </w:p>
        </w:tc>
        <w:tc>
          <w:tcPr>
            <w:tcW w:w="2130" w:type="dxa"/>
          </w:tcPr>
          <w:p w:rsidR="002869D3" w:rsidRPr="0050615F" w:rsidRDefault="002869D3" w:rsidP="002869D3">
            <w:pPr>
              <w:pStyle w:val="Nessunaspaziatura"/>
            </w:pPr>
            <w:r w:rsidRPr="0050615F">
              <w:t>What does the teacher do?</w:t>
            </w:r>
          </w:p>
        </w:tc>
        <w:tc>
          <w:tcPr>
            <w:tcW w:w="2131" w:type="dxa"/>
          </w:tcPr>
          <w:p w:rsidR="002869D3" w:rsidRPr="0050615F" w:rsidRDefault="002869D3" w:rsidP="002869D3">
            <w:pPr>
              <w:pStyle w:val="Nessunaspaziatura"/>
            </w:pPr>
            <w:r w:rsidRPr="0050615F">
              <w:t>What do the children do?</w:t>
            </w:r>
          </w:p>
        </w:tc>
        <w:tc>
          <w:tcPr>
            <w:tcW w:w="2131" w:type="dxa"/>
          </w:tcPr>
          <w:p w:rsidR="002869D3" w:rsidRPr="0050615F" w:rsidRDefault="002869D3" w:rsidP="002869D3">
            <w:pPr>
              <w:pStyle w:val="Nessunaspaziatura"/>
            </w:pPr>
            <w:r w:rsidRPr="0050615F">
              <w:t>Outcome?</w:t>
            </w:r>
          </w:p>
        </w:tc>
      </w:tr>
      <w:tr w:rsidR="002869D3" w:rsidRPr="0050615F" w:rsidTr="002869D3">
        <w:tc>
          <w:tcPr>
            <w:tcW w:w="2130" w:type="dxa"/>
          </w:tcPr>
          <w:p w:rsidR="002869D3" w:rsidRPr="0050615F" w:rsidRDefault="002869D3" w:rsidP="002869D3">
            <w:pPr>
              <w:pStyle w:val="Nessunaspaziatura"/>
            </w:pPr>
          </w:p>
          <w:p w:rsidR="002869D3" w:rsidRPr="0050615F" w:rsidRDefault="002869D3" w:rsidP="002869D3">
            <w:pPr>
              <w:pStyle w:val="Nessunaspaziatura"/>
            </w:pPr>
            <w:r w:rsidRPr="0050615F">
              <w:t xml:space="preserve">At the beginning of the lesson – first 5 minutes </w:t>
            </w:r>
          </w:p>
          <w:p w:rsidR="002869D3" w:rsidRPr="0050615F" w:rsidRDefault="002869D3" w:rsidP="002869D3">
            <w:pPr>
              <w:pStyle w:val="Nessunaspaziatura"/>
            </w:pPr>
          </w:p>
          <w:p w:rsidR="002869D3" w:rsidRPr="0050615F" w:rsidRDefault="002869D3" w:rsidP="002869D3">
            <w:pPr>
              <w:pStyle w:val="Nessunaspaziatura"/>
            </w:pPr>
          </w:p>
        </w:tc>
        <w:tc>
          <w:tcPr>
            <w:tcW w:w="2130"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r>
      <w:tr w:rsidR="002869D3" w:rsidRPr="0050615F" w:rsidTr="002869D3">
        <w:tc>
          <w:tcPr>
            <w:tcW w:w="2130" w:type="dxa"/>
          </w:tcPr>
          <w:p w:rsidR="002869D3" w:rsidRPr="0050615F" w:rsidRDefault="002869D3" w:rsidP="002869D3">
            <w:pPr>
              <w:pStyle w:val="Nessunaspaziatura"/>
            </w:pPr>
          </w:p>
          <w:p w:rsidR="002869D3" w:rsidRPr="0050615F" w:rsidRDefault="002869D3" w:rsidP="002869D3">
            <w:pPr>
              <w:pStyle w:val="Nessunaspaziatura"/>
            </w:pPr>
            <w:r w:rsidRPr="0050615F">
              <w:t>Next 10 minutes</w:t>
            </w:r>
          </w:p>
          <w:p w:rsidR="002869D3" w:rsidRPr="0050615F" w:rsidRDefault="002869D3" w:rsidP="002869D3">
            <w:pPr>
              <w:pStyle w:val="Nessunaspaziatura"/>
            </w:pPr>
          </w:p>
          <w:p w:rsidR="002869D3" w:rsidRPr="0050615F" w:rsidRDefault="002869D3" w:rsidP="002869D3">
            <w:pPr>
              <w:pStyle w:val="Nessunaspaziatura"/>
            </w:pPr>
          </w:p>
          <w:p w:rsidR="002869D3" w:rsidRPr="0050615F" w:rsidRDefault="002869D3" w:rsidP="002869D3">
            <w:pPr>
              <w:pStyle w:val="Nessunaspaziatura"/>
            </w:pPr>
          </w:p>
        </w:tc>
        <w:tc>
          <w:tcPr>
            <w:tcW w:w="2130"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r>
      <w:tr w:rsidR="002869D3" w:rsidRPr="0050615F" w:rsidTr="002869D3">
        <w:tc>
          <w:tcPr>
            <w:tcW w:w="2130" w:type="dxa"/>
          </w:tcPr>
          <w:p w:rsidR="002869D3" w:rsidRPr="0050615F" w:rsidRDefault="002869D3" w:rsidP="002869D3">
            <w:pPr>
              <w:pStyle w:val="Nessunaspaziatura"/>
            </w:pPr>
          </w:p>
          <w:p w:rsidR="002869D3" w:rsidRPr="0050615F" w:rsidRDefault="002869D3" w:rsidP="002869D3">
            <w:pPr>
              <w:pStyle w:val="Nessunaspaziatura"/>
            </w:pPr>
            <w:r w:rsidRPr="0050615F">
              <w:t>Next 10 minutes</w:t>
            </w:r>
          </w:p>
          <w:p w:rsidR="002869D3" w:rsidRPr="0050615F" w:rsidRDefault="002869D3" w:rsidP="002869D3">
            <w:pPr>
              <w:pStyle w:val="Nessunaspaziatura"/>
            </w:pPr>
          </w:p>
          <w:p w:rsidR="002869D3" w:rsidRPr="0050615F" w:rsidRDefault="002869D3" w:rsidP="002869D3">
            <w:pPr>
              <w:pStyle w:val="Nessunaspaziatura"/>
            </w:pPr>
          </w:p>
          <w:p w:rsidR="002869D3" w:rsidRPr="0050615F" w:rsidRDefault="002869D3" w:rsidP="002869D3">
            <w:pPr>
              <w:pStyle w:val="Nessunaspaziatura"/>
            </w:pPr>
          </w:p>
          <w:p w:rsidR="002869D3" w:rsidRPr="0050615F" w:rsidRDefault="002869D3" w:rsidP="002869D3">
            <w:pPr>
              <w:pStyle w:val="Nessunaspaziatura"/>
            </w:pPr>
          </w:p>
          <w:p w:rsidR="002869D3" w:rsidRPr="0050615F" w:rsidRDefault="002869D3" w:rsidP="002869D3">
            <w:pPr>
              <w:pStyle w:val="Nessunaspaziatura"/>
            </w:pPr>
          </w:p>
        </w:tc>
        <w:tc>
          <w:tcPr>
            <w:tcW w:w="2130"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r>
      <w:tr w:rsidR="002869D3" w:rsidRPr="0050615F" w:rsidTr="002869D3">
        <w:tc>
          <w:tcPr>
            <w:tcW w:w="2130" w:type="dxa"/>
          </w:tcPr>
          <w:p w:rsidR="002869D3" w:rsidRPr="0050615F" w:rsidRDefault="002869D3" w:rsidP="002869D3">
            <w:pPr>
              <w:pStyle w:val="Nessunaspaziatura"/>
            </w:pPr>
          </w:p>
          <w:p w:rsidR="002869D3" w:rsidRPr="0050615F" w:rsidRDefault="002869D3" w:rsidP="002869D3">
            <w:pPr>
              <w:pStyle w:val="Nessunaspaziatura"/>
            </w:pPr>
            <w:r w:rsidRPr="0050615F">
              <w:t>Next 10 minutes</w:t>
            </w:r>
          </w:p>
          <w:p w:rsidR="002869D3" w:rsidRPr="0050615F" w:rsidRDefault="002869D3" w:rsidP="002869D3">
            <w:pPr>
              <w:pStyle w:val="Nessunaspaziatura"/>
            </w:pPr>
          </w:p>
          <w:p w:rsidR="002869D3" w:rsidRPr="0050615F" w:rsidRDefault="002869D3" w:rsidP="002869D3">
            <w:pPr>
              <w:pStyle w:val="Nessunaspaziatura"/>
            </w:pPr>
          </w:p>
          <w:p w:rsidR="002869D3" w:rsidRPr="0050615F" w:rsidRDefault="002869D3" w:rsidP="002869D3">
            <w:pPr>
              <w:pStyle w:val="Nessunaspaziatura"/>
            </w:pPr>
          </w:p>
          <w:p w:rsidR="002869D3" w:rsidRPr="0050615F" w:rsidRDefault="002869D3" w:rsidP="002869D3">
            <w:pPr>
              <w:pStyle w:val="Nessunaspaziatura"/>
            </w:pPr>
          </w:p>
        </w:tc>
        <w:tc>
          <w:tcPr>
            <w:tcW w:w="2130"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r>
      <w:tr w:rsidR="002869D3" w:rsidRPr="0050615F" w:rsidTr="002869D3">
        <w:tc>
          <w:tcPr>
            <w:tcW w:w="2130" w:type="dxa"/>
          </w:tcPr>
          <w:p w:rsidR="002869D3" w:rsidRPr="0050615F" w:rsidRDefault="002869D3" w:rsidP="002869D3">
            <w:pPr>
              <w:pStyle w:val="Nessunaspaziatura"/>
            </w:pPr>
          </w:p>
          <w:p w:rsidR="002869D3" w:rsidRPr="0050615F" w:rsidRDefault="002869D3" w:rsidP="002869D3">
            <w:pPr>
              <w:pStyle w:val="Nessunaspaziatura"/>
            </w:pPr>
            <w:r w:rsidRPr="0050615F">
              <w:t>Last 5-10 minutes</w:t>
            </w:r>
          </w:p>
          <w:p w:rsidR="002869D3" w:rsidRPr="0050615F" w:rsidRDefault="002869D3" w:rsidP="002869D3">
            <w:pPr>
              <w:pStyle w:val="Nessunaspaziatura"/>
            </w:pPr>
          </w:p>
          <w:p w:rsidR="002869D3" w:rsidRPr="0050615F" w:rsidRDefault="002869D3" w:rsidP="002869D3">
            <w:pPr>
              <w:pStyle w:val="Nessunaspaziatura"/>
            </w:pPr>
          </w:p>
          <w:p w:rsidR="002869D3" w:rsidRPr="0050615F" w:rsidRDefault="002869D3" w:rsidP="002869D3">
            <w:pPr>
              <w:pStyle w:val="Nessunaspaziatura"/>
            </w:pPr>
          </w:p>
        </w:tc>
        <w:tc>
          <w:tcPr>
            <w:tcW w:w="2130"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c>
          <w:tcPr>
            <w:tcW w:w="2131" w:type="dxa"/>
          </w:tcPr>
          <w:p w:rsidR="002869D3" w:rsidRPr="0050615F" w:rsidRDefault="002869D3" w:rsidP="002869D3">
            <w:pPr>
              <w:pStyle w:val="Nessunaspaziatura"/>
            </w:pPr>
          </w:p>
        </w:tc>
      </w:tr>
    </w:tbl>
    <w:p w:rsidR="00025DFE" w:rsidRDefault="00025DFE" w:rsidP="002869D3">
      <w:pPr>
        <w:pStyle w:val="Nessunaspaziatura"/>
        <w:rPr>
          <w:bCs/>
          <w:sz w:val="26"/>
          <w:szCs w:val="26"/>
        </w:rPr>
      </w:pPr>
    </w:p>
    <w:p w:rsidR="00025DFE" w:rsidRDefault="00025DFE" w:rsidP="002869D3">
      <w:pPr>
        <w:pStyle w:val="Nessunaspaziatura"/>
      </w:pPr>
    </w:p>
    <w:p w:rsidR="00916A30" w:rsidRDefault="00916A30" w:rsidP="00916A30">
      <w:pPr>
        <w:rPr>
          <w:rFonts w:eastAsia="Calibri" w:cs="Times New Roman"/>
          <w:b/>
          <w:sz w:val="28"/>
          <w:szCs w:val="28"/>
        </w:rPr>
      </w:pPr>
      <w:r>
        <w:br w:type="column"/>
      </w:r>
      <w:r w:rsidRPr="007167B5">
        <w:rPr>
          <w:rFonts w:eastAsia="Calibri" w:cs="Times New Roman"/>
          <w:b/>
          <w:sz w:val="28"/>
          <w:szCs w:val="28"/>
        </w:rPr>
        <w:lastRenderedPageBreak/>
        <w:t>Key principles of teaching children English</w:t>
      </w:r>
    </w:p>
    <w:p w:rsidR="00916A30" w:rsidRPr="007167B5" w:rsidRDefault="00916A30" w:rsidP="00916A30">
      <w:pPr>
        <w:rPr>
          <w:rFonts w:eastAsia="Calibri" w:cs="Times New Roman"/>
          <w:b/>
          <w:sz w:val="20"/>
          <w:szCs w:val="20"/>
        </w:rPr>
      </w:pPr>
      <w:r w:rsidRPr="007167B5">
        <w:rPr>
          <w:rFonts w:eastAsia="Calibri" w:cs="Times New Roman"/>
          <w:b/>
          <w:sz w:val="20"/>
          <w:szCs w:val="20"/>
        </w:rPr>
        <w:t>Diana Hicks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916A30" w:rsidRPr="0050615F" w:rsidTr="003768AD">
        <w:tc>
          <w:tcPr>
            <w:tcW w:w="4261" w:type="dxa"/>
          </w:tcPr>
          <w:p w:rsidR="00916A30" w:rsidRPr="0050615F" w:rsidRDefault="00916A30" w:rsidP="00916A30">
            <w:pPr>
              <w:pStyle w:val="Nessunaspaziatura"/>
              <w:rPr>
                <w:rFonts w:eastAsia="Calibri" w:cs="Times New Roman"/>
              </w:rPr>
            </w:pPr>
            <w:r w:rsidRPr="0050615F">
              <w:rPr>
                <w:rFonts w:eastAsia="Calibri" w:cs="Times New Roman"/>
              </w:rPr>
              <w:t>Principle</w:t>
            </w:r>
          </w:p>
        </w:tc>
        <w:tc>
          <w:tcPr>
            <w:tcW w:w="4261" w:type="dxa"/>
          </w:tcPr>
          <w:p w:rsidR="00916A30" w:rsidRPr="0050615F" w:rsidRDefault="00916A30" w:rsidP="00916A30">
            <w:pPr>
              <w:pStyle w:val="Nessunaspaziatura"/>
              <w:rPr>
                <w:rFonts w:eastAsia="Calibri" w:cs="Times New Roman"/>
              </w:rPr>
            </w:pPr>
            <w:r w:rsidRPr="0050615F">
              <w:rPr>
                <w:rFonts w:eastAsia="Calibri" w:cs="Times New Roman"/>
              </w:rPr>
              <w:t>Summary</w:t>
            </w:r>
          </w:p>
        </w:tc>
      </w:tr>
      <w:tr w:rsidR="00916A30" w:rsidRPr="0050615F" w:rsidTr="003768AD">
        <w:tc>
          <w:tcPr>
            <w:tcW w:w="4261" w:type="dxa"/>
          </w:tcPr>
          <w:p w:rsidR="00916A30" w:rsidRPr="0050615F" w:rsidRDefault="00916A30" w:rsidP="00916A30">
            <w:pPr>
              <w:pStyle w:val="Nessunaspaziatura"/>
              <w:rPr>
                <w:rFonts w:eastAsia="Calibri" w:cs="Times New Roman"/>
                <w:i/>
                <w:u w:val="single"/>
              </w:rPr>
            </w:pPr>
            <w:r w:rsidRPr="0050615F">
              <w:rPr>
                <w:rFonts w:eastAsia="Calibri" w:cs="Times New Roman"/>
              </w:rPr>
              <w:t xml:space="preserve">1 We are teaching </w:t>
            </w:r>
            <w:r w:rsidRPr="0050615F">
              <w:rPr>
                <w:rFonts w:eastAsia="Calibri" w:cs="Times New Roman"/>
                <w:i/>
                <w:u w:val="single"/>
              </w:rPr>
              <w:t>children –</w:t>
            </w:r>
            <w:r w:rsidRPr="0050615F">
              <w:rPr>
                <w:rFonts w:eastAsia="Calibri" w:cs="Times New Roman"/>
              </w:rPr>
              <w:t xml:space="preserve"> the aim is for the lesson to develop as many aspects of the child as possible – not just the language.  </w:t>
            </w:r>
            <w:r w:rsidRPr="0050615F">
              <w:rPr>
                <w:rFonts w:eastAsia="Calibri" w:cs="Times New Roman"/>
                <w:i/>
                <w:u w:val="single"/>
              </w:rPr>
              <w:t xml:space="preserve"> </w:t>
            </w:r>
          </w:p>
          <w:p w:rsidR="00916A30" w:rsidRPr="0050615F" w:rsidRDefault="00916A30" w:rsidP="00916A30">
            <w:pPr>
              <w:pStyle w:val="Nessunaspaziatura"/>
              <w:rPr>
                <w:rFonts w:eastAsia="Calibri" w:cs="Times New Roman"/>
              </w:rPr>
            </w:pPr>
          </w:p>
        </w:tc>
        <w:tc>
          <w:tcPr>
            <w:tcW w:w="4261" w:type="dxa"/>
          </w:tcPr>
          <w:p w:rsidR="00916A30" w:rsidRPr="0050615F" w:rsidRDefault="00916A30" w:rsidP="00916A30">
            <w:pPr>
              <w:pStyle w:val="Nessunaspaziatura"/>
              <w:rPr>
                <w:rFonts w:eastAsia="Calibri" w:cs="Times New Roman"/>
                <w:i/>
              </w:rPr>
            </w:pPr>
            <w:r w:rsidRPr="0050615F">
              <w:rPr>
                <w:rFonts w:eastAsia="Calibri" w:cs="Times New Roman"/>
                <w:i/>
              </w:rPr>
              <w:t xml:space="preserve">We are not teaching English to children, we are teaching children English ( plus many other things) </w:t>
            </w:r>
          </w:p>
          <w:p w:rsidR="00916A30" w:rsidRPr="0050615F" w:rsidRDefault="00916A30" w:rsidP="00916A30">
            <w:pPr>
              <w:pStyle w:val="Nessunaspaziatura"/>
              <w:rPr>
                <w:rFonts w:eastAsia="Calibri" w:cs="Times New Roman"/>
              </w:rPr>
            </w:pPr>
          </w:p>
        </w:tc>
      </w:tr>
      <w:tr w:rsidR="00916A30" w:rsidRPr="0050615F" w:rsidTr="003768AD">
        <w:tc>
          <w:tcPr>
            <w:tcW w:w="4261" w:type="dxa"/>
          </w:tcPr>
          <w:p w:rsidR="00916A30" w:rsidRPr="0050615F" w:rsidRDefault="00916A30" w:rsidP="00916A30">
            <w:pPr>
              <w:pStyle w:val="Nessunaspaziatura"/>
              <w:rPr>
                <w:rFonts w:eastAsia="Calibri" w:cs="Times New Roman"/>
              </w:rPr>
            </w:pPr>
            <w:r w:rsidRPr="0050615F">
              <w:rPr>
                <w:rFonts w:eastAsia="Calibri" w:cs="Times New Roman"/>
              </w:rPr>
              <w:t xml:space="preserve">2 The focus primarily is on speaking – ‘getting it out’ =  Fluency. </w:t>
            </w:r>
          </w:p>
          <w:p w:rsidR="00916A30" w:rsidRPr="0050615F" w:rsidRDefault="00916A30" w:rsidP="00916A30">
            <w:pPr>
              <w:pStyle w:val="Nessunaspaziatura"/>
              <w:rPr>
                <w:rFonts w:eastAsia="Calibri" w:cs="Times New Roman"/>
              </w:rPr>
            </w:pPr>
            <w:r w:rsidRPr="0050615F">
              <w:rPr>
                <w:rFonts w:eastAsia="Calibri" w:cs="Times New Roman"/>
              </w:rPr>
              <w:t xml:space="preserve">Fluency requires </w:t>
            </w:r>
            <w:r w:rsidRPr="0050615F">
              <w:rPr>
                <w:rFonts w:eastAsia="Calibri" w:cs="Times New Roman"/>
                <w:i/>
                <w:u w:val="single"/>
              </w:rPr>
              <w:t>confidence</w:t>
            </w:r>
            <w:r w:rsidRPr="0050615F">
              <w:rPr>
                <w:rFonts w:eastAsia="Calibri" w:cs="Times New Roman"/>
              </w:rPr>
              <w:t xml:space="preserve"> and </w:t>
            </w:r>
            <w:r w:rsidRPr="0050615F">
              <w:rPr>
                <w:rFonts w:eastAsia="Calibri" w:cs="Times New Roman"/>
                <w:i/>
                <w:u w:val="single"/>
              </w:rPr>
              <w:t>comprehensibility.</w:t>
            </w:r>
            <w:r w:rsidRPr="0050615F">
              <w:rPr>
                <w:rFonts w:eastAsia="Calibri" w:cs="Times New Roman"/>
              </w:rPr>
              <w:t xml:space="preserve"> </w:t>
            </w:r>
          </w:p>
          <w:p w:rsidR="00916A30" w:rsidRPr="0050615F" w:rsidRDefault="00916A30" w:rsidP="00916A30">
            <w:pPr>
              <w:pStyle w:val="Nessunaspaziatura"/>
              <w:rPr>
                <w:rFonts w:eastAsia="Calibri" w:cs="Times New Roman"/>
              </w:rPr>
            </w:pPr>
          </w:p>
          <w:p w:rsidR="00916A30" w:rsidRPr="0050615F" w:rsidRDefault="00916A30" w:rsidP="00916A30">
            <w:pPr>
              <w:pStyle w:val="Nessunaspaziatura"/>
              <w:rPr>
                <w:rFonts w:eastAsia="Calibri" w:cs="Times New Roman"/>
              </w:rPr>
            </w:pPr>
            <w:r w:rsidRPr="0050615F">
              <w:rPr>
                <w:rFonts w:eastAsia="Calibri" w:cs="Times New Roman"/>
              </w:rPr>
              <w:t xml:space="preserve">Writing requires accuracy- getting it right – </w:t>
            </w:r>
            <w:proofErr w:type="spellStart"/>
            <w:r w:rsidRPr="0050615F">
              <w:rPr>
                <w:rFonts w:eastAsia="Calibri" w:cs="Times New Roman"/>
              </w:rPr>
              <w:t>ie</w:t>
            </w:r>
            <w:proofErr w:type="spellEnd"/>
            <w:r w:rsidRPr="0050615F">
              <w:rPr>
                <w:rFonts w:eastAsia="Calibri" w:cs="Times New Roman"/>
              </w:rPr>
              <w:t xml:space="preserve"> spelling, letter formation and punctuation.</w:t>
            </w:r>
          </w:p>
          <w:p w:rsidR="00916A30" w:rsidRPr="0050615F" w:rsidRDefault="00916A30" w:rsidP="00916A30">
            <w:pPr>
              <w:pStyle w:val="Nessunaspaziatura"/>
              <w:rPr>
                <w:rFonts w:eastAsia="Calibri" w:cs="Times New Roman"/>
              </w:rPr>
            </w:pPr>
          </w:p>
        </w:tc>
        <w:tc>
          <w:tcPr>
            <w:tcW w:w="4261" w:type="dxa"/>
          </w:tcPr>
          <w:p w:rsidR="00916A30" w:rsidRPr="0050615F" w:rsidRDefault="00916A30" w:rsidP="00916A30">
            <w:pPr>
              <w:pStyle w:val="Nessunaspaziatura"/>
              <w:rPr>
                <w:rFonts w:eastAsia="Calibri" w:cs="Times New Roman"/>
                <w:i/>
              </w:rPr>
            </w:pPr>
            <w:r w:rsidRPr="0050615F">
              <w:rPr>
                <w:rFonts w:eastAsia="Calibri" w:cs="Times New Roman"/>
                <w:i/>
              </w:rPr>
              <w:t>These are two separate events.</w:t>
            </w:r>
          </w:p>
          <w:p w:rsidR="00916A30" w:rsidRPr="0050615F" w:rsidRDefault="00916A30" w:rsidP="00916A30">
            <w:pPr>
              <w:pStyle w:val="Nessunaspaziatura"/>
              <w:rPr>
                <w:rFonts w:eastAsia="Calibri" w:cs="Times New Roman"/>
              </w:rPr>
            </w:pPr>
          </w:p>
        </w:tc>
      </w:tr>
      <w:tr w:rsidR="00916A30" w:rsidRPr="0050615F" w:rsidTr="003768AD">
        <w:tc>
          <w:tcPr>
            <w:tcW w:w="4261" w:type="dxa"/>
          </w:tcPr>
          <w:p w:rsidR="00916A30" w:rsidRPr="0050615F" w:rsidRDefault="00916A30" w:rsidP="00916A30">
            <w:pPr>
              <w:pStyle w:val="Nessunaspaziatura"/>
              <w:rPr>
                <w:rFonts w:eastAsia="Calibri" w:cs="Times New Roman"/>
              </w:rPr>
            </w:pPr>
            <w:r w:rsidRPr="0050615F">
              <w:rPr>
                <w:rFonts w:eastAsia="Calibri" w:cs="Times New Roman"/>
              </w:rPr>
              <w:t xml:space="preserve">3 Successful language teaching is a result of all children’s involvement. Activities should be designed to allow all children to participate irrespective of proficiency. </w:t>
            </w:r>
          </w:p>
        </w:tc>
        <w:tc>
          <w:tcPr>
            <w:tcW w:w="4261" w:type="dxa"/>
          </w:tcPr>
          <w:p w:rsidR="00916A30" w:rsidRPr="0050615F" w:rsidRDefault="00916A30" w:rsidP="00916A30">
            <w:pPr>
              <w:pStyle w:val="Nessunaspaziatura"/>
              <w:rPr>
                <w:rFonts w:eastAsia="Calibri" w:cs="Times New Roman"/>
                <w:i/>
              </w:rPr>
            </w:pPr>
            <w:r w:rsidRPr="0050615F">
              <w:rPr>
                <w:rFonts w:eastAsia="Calibri" w:cs="Times New Roman"/>
                <w:i/>
              </w:rPr>
              <w:t>Clear distinction needs to be made between teaching and testing activities</w:t>
            </w:r>
          </w:p>
          <w:p w:rsidR="00916A30" w:rsidRPr="0050615F" w:rsidRDefault="00916A30" w:rsidP="00916A30">
            <w:pPr>
              <w:pStyle w:val="Nessunaspaziatura"/>
              <w:rPr>
                <w:rFonts w:eastAsia="Calibri" w:cs="Times New Roman"/>
              </w:rPr>
            </w:pPr>
          </w:p>
        </w:tc>
      </w:tr>
      <w:tr w:rsidR="00916A30" w:rsidRPr="0050615F" w:rsidTr="003768AD">
        <w:tc>
          <w:tcPr>
            <w:tcW w:w="4261" w:type="dxa"/>
          </w:tcPr>
          <w:p w:rsidR="00916A30" w:rsidRPr="0050615F" w:rsidRDefault="00916A30" w:rsidP="00916A30">
            <w:pPr>
              <w:pStyle w:val="Nessunaspaziatura"/>
              <w:rPr>
                <w:rFonts w:eastAsia="Calibri" w:cs="Times New Roman"/>
              </w:rPr>
            </w:pPr>
            <w:r w:rsidRPr="0050615F">
              <w:rPr>
                <w:rFonts w:eastAsia="Calibri" w:cs="Times New Roman"/>
              </w:rPr>
              <w:t xml:space="preserve">4 Lessons should focus on ‘making’ rather than ‘doing’. Children should be producers of language not consumers. </w:t>
            </w:r>
          </w:p>
          <w:p w:rsidR="00916A30" w:rsidRPr="0050615F" w:rsidRDefault="00916A30" w:rsidP="00916A30">
            <w:pPr>
              <w:pStyle w:val="Nessunaspaziatura"/>
              <w:rPr>
                <w:rFonts w:eastAsia="Calibri" w:cs="Times New Roman"/>
              </w:rPr>
            </w:pPr>
          </w:p>
        </w:tc>
        <w:tc>
          <w:tcPr>
            <w:tcW w:w="4261" w:type="dxa"/>
          </w:tcPr>
          <w:p w:rsidR="00916A30" w:rsidRPr="0050615F" w:rsidRDefault="00916A30" w:rsidP="00916A30">
            <w:pPr>
              <w:pStyle w:val="Nessunaspaziatura"/>
              <w:rPr>
                <w:rFonts w:eastAsia="Calibri" w:cs="Times New Roman"/>
                <w:i/>
              </w:rPr>
            </w:pPr>
            <w:r w:rsidRPr="0050615F">
              <w:rPr>
                <w:rFonts w:eastAsia="Calibri" w:cs="Times New Roman"/>
                <w:i/>
              </w:rPr>
              <w:t>Making (sense of) = active -  not doing – passive</w:t>
            </w:r>
          </w:p>
          <w:p w:rsidR="00916A30" w:rsidRPr="0050615F" w:rsidRDefault="00916A30" w:rsidP="00916A30">
            <w:pPr>
              <w:pStyle w:val="Nessunaspaziatura"/>
              <w:rPr>
                <w:rFonts w:eastAsia="Calibri" w:cs="Times New Roman"/>
              </w:rPr>
            </w:pPr>
          </w:p>
        </w:tc>
      </w:tr>
      <w:tr w:rsidR="00916A30" w:rsidRPr="0050615F" w:rsidTr="003768AD">
        <w:tc>
          <w:tcPr>
            <w:tcW w:w="4261" w:type="dxa"/>
          </w:tcPr>
          <w:p w:rsidR="00916A30" w:rsidRPr="0050615F" w:rsidRDefault="00916A30" w:rsidP="00916A30">
            <w:pPr>
              <w:pStyle w:val="Nessunaspaziatura"/>
              <w:rPr>
                <w:rFonts w:eastAsia="Calibri" w:cs="Times New Roman"/>
              </w:rPr>
            </w:pPr>
            <w:r w:rsidRPr="0050615F">
              <w:rPr>
                <w:rFonts w:eastAsia="Calibri" w:cs="Times New Roman"/>
              </w:rPr>
              <w:t>5 Language success starts from cognition, creativity and construction not response.</w:t>
            </w:r>
          </w:p>
          <w:p w:rsidR="00916A30" w:rsidRPr="0050615F" w:rsidRDefault="00916A30" w:rsidP="00916A30">
            <w:pPr>
              <w:pStyle w:val="Nessunaspaziatura"/>
              <w:rPr>
                <w:rFonts w:eastAsia="Calibri" w:cs="Times New Roman"/>
              </w:rPr>
            </w:pPr>
          </w:p>
        </w:tc>
        <w:tc>
          <w:tcPr>
            <w:tcW w:w="4261" w:type="dxa"/>
          </w:tcPr>
          <w:p w:rsidR="00916A30" w:rsidRPr="0050615F" w:rsidRDefault="00916A30" w:rsidP="00916A30">
            <w:pPr>
              <w:pStyle w:val="Nessunaspaziatura"/>
              <w:rPr>
                <w:rFonts w:eastAsia="Calibri" w:cs="Times New Roman"/>
                <w:i/>
              </w:rPr>
            </w:pPr>
            <w:r w:rsidRPr="0050615F">
              <w:rPr>
                <w:rFonts w:eastAsia="Calibri" w:cs="Times New Roman"/>
                <w:i/>
              </w:rPr>
              <w:t xml:space="preserve">Lessons start from the children   </w:t>
            </w:r>
          </w:p>
          <w:p w:rsidR="00916A30" w:rsidRPr="0050615F" w:rsidRDefault="00916A30" w:rsidP="00916A30">
            <w:pPr>
              <w:pStyle w:val="Nessunaspaziatura"/>
              <w:rPr>
                <w:rFonts w:eastAsia="Calibri" w:cs="Times New Roman"/>
              </w:rPr>
            </w:pPr>
          </w:p>
        </w:tc>
      </w:tr>
      <w:tr w:rsidR="00916A30" w:rsidRPr="0050615F" w:rsidTr="003768AD">
        <w:tc>
          <w:tcPr>
            <w:tcW w:w="4261" w:type="dxa"/>
          </w:tcPr>
          <w:p w:rsidR="00916A30" w:rsidRDefault="00916A30" w:rsidP="00916A30">
            <w:pPr>
              <w:pStyle w:val="Nessunaspaziatura"/>
              <w:rPr>
                <w:b/>
                <w:sz w:val="28"/>
                <w:szCs w:val="28"/>
              </w:rPr>
            </w:pPr>
            <w:r w:rsidRPr="0050615F">
              <w:rPr>
                <w:rFonts w:eastAsia="Calibri" w:cs="Times New Roman"/>
              </w:rPr>
              <w:t>6 Children learn in different ways.</w:t>
            </w:r>
          </w:p>
          <w:p w:rsidR="00916A30" w:rsidRPr="0050615F" w:rsidRDefault="00916A30" w:rsidP="00916A30">
            <w:pPr>
              <w:pStyle w:val="Nessunaspaziatura"/>
              <w:rPr>
                <w:rFonts w:eastAsia="Calibri" w:cs="Times New Roman"/>
                <w:b/>
                <w:sz w:val="28"/>
                <w:szCs w:val="28"/>
              </w:rPr>
            </w:pPr>
          </w:p>
        </w:tc>
        <w:tc>
          <w:tcPr>
            <w:tcW w:w="4261" w:type="dxa"/>
          </w:tcPr>
          <w:p w:rsidR="00916A30" w:rsidRPr="0050615F" w:rsidRDefault="00916A30" w:rsidP="00916A30">
            <w:pPr>
              <w:pStyle w:val="Nessunaspaziatura"/>
              <w:rPr>
                <w:rFonts w:eastAsia="Calibri" w:cs="Times New Roman"/>
                <w:b/>
                <w:i/>
              </w:rPr>
            </w:pPr>
            <w:r w:rsidRPr="0050615F">
              <w:rPr>
                <w:rFonts w:eastAsia="Calibri" w:cs="Times New Roman"/>
                <w:b/>
                <w:i/>
              </w:rPr>
              <w:t>Lessons should allow for variety of task which includes all learner styles</w:t>
            </w:r>
          </w:p>
          <w:p w:rsidR="00916A30" w:rsidRPr="0050615F" w:rsidRDefault="00916A30" w:rsidP="00916A30">
            <w:pPr>
              <w:pStyle w:val="Nessunaspaziatura"/>
              <w:rPr>
                <w:rFonts w:eastAsia="Calibri" w:cs="Times New Roman"/>
                <w:b/>
                <w:sz w:val="28"/>
                <w:szCs w:val="28"/>
              </w:rPr>
            </w:pPr>
          </w:p>
        </w:tc>
      </w:tr>
      <w:tr w:rsidR="00916A30" w:rsidRPr="0050615F" w:rsidTr="003768AD">
        <w:tc>
          <w:tcPr>
            <w:tcW w:w="4261" w:type="dxa"/>
          </w:tcPr>
          <w:p w:rsidR="00916A30" w:rsidRPr="0050615F" w:rsidRDefault="00916A30" w:rsidP="00916A30">
            <w:pPr>
              <w:pStyle w:val="Nessunaspaziatura"/>
              <w:rPr>
                <w:rFonts w:eastAsia="Calibri" w:cs="Times New Roman"/>
                <w:b/>
                <w:sz w:val="28"/>
                <w:szCs w:val="28"/>
              </w:rPr>
            </w:pPr>
            <w:r w:rsidRPr="0050615F">
              <w:rPr>
                <w:rFonts w:eastAsia="Calibri" w:cs="Times New Roman"/>
              </w:rPr>
              <w:t xml:space="preserve">7 Lessons and activities focus on helping the child understand himself and the world </w:t>
            </w:r>
          </w:p>
        </w:tc>
        <w:tc>
          <w:tcPr>
            <w:tcW w:w="4261" w:type="dxa"/>
          </w:tcPr>
          <w:p w:rsidR="00916A30" w:rsidRPr="0050615F" w:rsidRDefault="00916A30" w:rsidP="00916A30">
            <w:pPr>
              <w:pStyle w:val="Nessunaspaziatura"/>
              <w:rPr>
                <w:rFonts w:eastAsia="Calibri" w:cs="Times New Roman"/>
                <w:b/>
                <w:sz w:val="28"/>
                <w:szCs w:val="28"/>
              </w:rPr>
            </w:pPr>
            <w:r w:rsidRPr="0050615F">
              <w:rPr>
                <w:rFonts w:eastAsia="Calibri" w:cs="Times New Roman"/>
                <w:b/>
                <w:i/>
              </w:rPr>
              <w:t>Developing mother tongue skills is equally important as L2/3 skills</w:t>
            </w:r>
          </w:p>
        </w:tc>
      </w:tr>
      <w:tr w:rsidR="00916A30" w:rsidRPr="0050615F" w:rsidTr="003768AD">
        <w:tc>
          <w:tcPr>
            <w:tcW w:w="4261" w:type="dxa"/>
          </w:tcPr>
          <w:p w:rsidR="00916A30" w:rsidRPr="0050615F" w:rsidRDefault="00916A30" w:rsidP="00916A30">
            <w:pPr>
              <w:rPr>
                <w:rFonts w:eastAsia="Calibri" w:cs="Times New Roman"/>
                <w:b/>
                <w:sz w:val="28"/>
                <w:szCs w:val="28"/>
              </w:rPr>
            </w:pPr>
            <w:r w:rsidRPr="0050615F">
              <w:rPr>
                <w:rFonts w:eastAsia="Calibri" w:cs="Times New Roman"/>
              </w:rPr>
              <w:t>8 The teacher’s job is to diagnose, support and fill in the gaps.</w:t>
            </w:r>
          </w:p>
        </w:tc>
        <w:tc>
          <w:tcPr>
            <w:tcW w:w="4261" w:type="dxa"/>
          </w:tcPr>
          <w:p w:rsidR="00916A30" w:rsidRPr="0050615F" w:rsidRDefault="00916A30" w:rsidP="003768AD">
            <w:pPr>
              <w:rPr>
                <w:rFonts w:eastAsia="Calibri" w:cs="Times New Roman"/>
                <w:b/>
                <w:i/>
              </w:rPr>
            </w:pPr>
            <w:r w:rsidRPr="0050615F">
              <w:rPr>
                <w:rFonts w:eastAsia="Calibri" w:cs="Times New Roman"/>
                <w:b/>
                <w:i/>
              </w:rPr>
              <w:t>Create a need for language with open tasks</w:t>
            </w:r>
          </w:p>
          <w:p w:rsidR="00916A30" w:rsidRPr="0050615F" w:rsidRDefault="00916A30" w:rsidP="003768AD">
            <w:pPr>
              <w:rPr>
                <w:rFonts w:eastAsia="Calibri" w:cs="Times New Roman"/>
                <w:b/>
                <w:sz w:val="28"/>
                <w:szCs w:val="28"/>
              </w:rPr>
            </w:pPr>
          </w:p>
        </w:tc>
      </w:tr>
    </w:tbl>
    <w:p w:rsidR="00916A30" w:rsidRPr="00B261E9" w:rsidRDefault="00916A30" w:rsidP="00916A30">
      <w:pPr>
        <w:pStyle w:val="Nessunaspaziatura"/>
        <w:rPr>
          <w:rFonts w:eastAsia="Calibri" w:cs="Times New Roman"/>
        </w:rPr>
      </w:pPr>
      <w:r>
        <w:rPr>
          <w:rFonts w:eastAsia="Calibri" w:cs="Times New Roman"/>
        </w:rPr>
        <w:lastRenderedPageBreak/>
        <w:t>Chunks</w:t>
      </w:r>
    </w:p>
    <w:p w:rsidR="00916A30" w:rsidRDefault="00916A30" w:rsidP="00916A30">
      <w:pPr>
        <w:pStyle w:val="Nessunaspaziatura"/>
        <w:rPr>
          <w:rFonts w:eastAsia="Calibri" w:cs="Times New Roman"/>
        </w:rPr>
      </w:pPr>
      <w:r w:rsidRPr="002A54AF">
        <w:rPr>
          <w:rFonts w:eastAsia="Calibri" w:cs="Times New Roman"/>
        </w:rPr>
        <w:t xml:space="preserve">Chunks are 2 or more words which are frequently used together </w:t>
      </w:r>
      <w:proofErr w:type="spellStart"/>
      <w:r w:rsidRPr="002A54AF">
        <w:rPr>
          <w:rFonts w:eastAsia="Calibri" w:cs="Times New Roman"/>
        </w:rPr>
        <w:t>eg</w:t>
      </w:r>
      <w:proofErr w:type="spellEnd"/>
      <w:r w:rsidRPr="002A54AF">
        <w:rPr>
          <w:rFonts w:eastAsia="Calibri" w:cs="Times New Roman"/>
        </w:rPr>
        <w:t xml:space="preserve"> ‘a great majority of’, ‘ a large percentage of’. In order to read, speak and write fluently pupils need to have </w:t>
      </w:r>
      <w:r>
        <w:rPr>
          <w:rFonts w:eastAsia="Calibri" w:cs="Times New Roman"/>
        </w:rPr>
        <w:t>general and topic-specific chunks.</w:t>
      </w:r>
    </w:p>
    <w:p w:rsidR="00916A30" w:rsidRDefault="00916A30" w:rsidP="00916A30">
      <w:pPr>
        <w:pStyle w:val="Nessunaspaziatura"/>
        <w:rPr>
          <w:rFonts w:eastAsia="Calibri" w:cs="Times New Roman"/>
          <w:sz w:val="26"/>
        </w:rPr>
      </w:pPr>
    </w:p>
    <w:p w:rsidR="00916A30" w:rsidRDefault="00916A30" w:rsidP="00916A30">
      <w:pPr>
        <w:pStyle w:val="Nessunaspaziatura"/>
        <w:rPr>
          <w:rFonts w:eastAsia="Calibri" w:cs="Times New Roman"/>
          <w:sz w:val="26"/>
        </w:rPr>
      </w:pPr>
      <w:r>
        <w:rPr>
          <w:rFonts w:eastAsia="Calibri" w:cs="Times New Roman"/>
          <w:sz w:val="26"/>
        </w:rPr>
        <w:t>Three w</w:t>
      </w:r>
      <w:r w:rsidRPr="002A54AF">
        <w:rPr>
          <w:rFonts w:eastAsia="Calibri" w:cs="Times New Roman"/>
          <w:sz w:val="26"/>
        </w:rPr>
        <w:t xml:space="preserve">ord </w:t>
      </w:r>
      <w:r>
        <w:rPr>
          <w:rFonts w:eastAsia="Calibri" w:cs="Times New Roman"/>
          <w:sz w:val="26"/>
        </w:rPr>
        <w:t xml:space="preserve">general </w:t>
      </w:r>
      <w:r w:rsidRPr="002A54AF">
        <w:rPr>
          <w:rFonts w:eastAsia="Calibri" w:cs="Times New Roman"/>
          <w:sz w:val="26"/>
        </w:rPr>
        <w:t xml:space="preserve">chunks </w:t>
      </w:r>
      <w:r>
        <w:rPr>
          <w:rFonts w:eastAsia="Calibri" w:cs="Times New Roman"/>
          <w:sz w:val="26"/>
        </w:rPr>
        <w:t xml:space="preserve">(Ronald Carter – Collins </w:t>
      </w:r>
    </w:p>
    <w:p w:rsidR="00916A30" w:rsidRDefault="00916A30" w:rsidP="00916A30">
      <w:pPr>
        <w:pStyle w:val="Nessunaspaziatura"/>
        <w:rPr>
          <w:rFonts w:eastAsia="Calibri" w:cs="Times New Roman"/>
          <w:sz w:val="26"/>
        </w:rPr>
      </w:pPr>
      <w:r>
        <w:rPr>
          <w:rFonts w:eastAsia="Calibri" w:cs="Times New Roman"/>
          <w:sz w:val="26"/>
        </w:rPr>
        <w:t>dictionaries)</w:t>
      </w:r>
      <w:r w:rsidRPr="002A54AF">
        <w:rPr>
          <w:rFonts w:eastAsia="Calibri" w:cs="Times New Roman"/>
          <w:sz w:val="26"/>
        </w:rPr>
        <w:t xml:space="preserve"> </w:t>
      </w:r>
    </w:p>
    <w:p w:rsidR="00916A30" w:rsidRDefault="00916A30" w:rsidP="00916A30">
      <w:pPr>
        <w:pStyle w:val="Nessunaspaziatura"/>
        <w:rPr>
          <w:rFonts w:eastAsia="Calibri" w:cs="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I don’t know (if)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Be able to</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We’ve got a</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A lot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At the end</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And so on</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At the moment</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The end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To do with</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We need to</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To do it</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Do you think</w:t>
            </w:r>
          </w:p>
        </w:tc>
      </w:tr>
      <w:tr w:rsidR="00916A30" w:rsidRPr="0050615F" w:rsidTr="003768AD">
        <w:tc>
          <w:tcPr>
            <w:tcW w:w="2840" w:type="dxa"/>
          </w:tcPr>
          <w:p w:rsidR="00916A30" w:rsidRPr="0050615F" w:rsidRDefault="00916A30" w:rsidP="00916A30">
            <w:pPr>
              <w:pStyle w:val="Nessunaspaziatura"/>
              <w:rPr>
                <w:rFonts w:eastAsia="Calibri" w:cs="Times New Roman"/>
              </w:rPr>
            </w:pPr>
          </w:p>
          <w:p w:rsidR="00916A30" w:rsidRPr="0050615F" w:rsidRDefault="00916A30" w:rsidP="00916A30">
            <w:pPr>
              <w:pStyle w:val="Nessunaspaziatura"/>
              <w:rPr>
                <w:rFonts w:eastAsia="Calibri" w:cs="Times New Roman"/>
              </w:rPr>
            </w:pPr>
            <w:r w:rsidRPr="0050615F">
              <w:rPr>
                <w:rFonts w:eastAsia="Calibri" w:cs="Times New Roman"/>
              </w:rPr>
              <w:t>I don’t think (so)</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We have to</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You want to</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The end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Have a look</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You can see</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In terms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You know that</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This is a</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A bit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A couple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There is a</w:t>
            </w:r>
          </w:p>
        </w:tc>
      </w:tr>
    </w:tbl>
    <w:p w:rsidR="00916A30" w:rsidRDefault="00916A30" w:rsidP="00916A30">
      <w:pPr>
        <w:pStyle w:val="Nessunaspaziatura"/>
        <w:rPr>
          <w:rFonts w:eastAsia="Calibri" w:cs="Times New Roman"/>
          <w:sz w:val="26"/>
        </w:rPr>
      </w:pPr>
    </w:p>
    <w:p w:rsidR="00916A30" w:rsidRDefault="00916A30" w:rsidP="00916A30">
      <w:pPr>
        <w:pStyle w:val="Nessunaspaziatura"/>
        <w:rPr>
          <w:rFonts w:eastAsia="Calibri" w:cs="Times New Roman"/>
          <w:sz w:val="26"/>
        </w:rPr>
      </w:pPr>
      <w:r w:rsidRPr="002A54AF">
        <w:rPr>
          <w:rFonts w:eastAsia="Calibri" w:cs="Times New Roman"/>
          <w:sz w:val="26"/>
        </w:rPr>
        <w:t xml:space="preserve">Four word </w:t>
      </w:r>
      <w:r>
        <w:rPr>
          <w:rFonts w:eastAsia="Calibri" w:cs="Times New Roman"/>
          <w:sz w:val="26"/>
        </w:rPr>
        <w:t xml:space="preserve">general </w:t>
      </w:r>
      <w:r w:rsidRPr="002A54AF">
        <w:rPr>
          <w:rFonts w:eastAsia="Calibri" w:cs="Times New Roman"/>
          <w:sz w:val="26"/>
        </w:rPr>
        <w:t xml:space="preserve">chunks </w:t>
      </w:r>
    </w:p>
    <w:p w:rsidR="00916A30" w:rsidRPr="002A54AF" w:rsidRDefault="00916A30" w:rsidP="00916A30">
      <w:pPr>
        <w:pStyle w:val="Nessunaspaziatura"/>
        <w:rPr>
          <w:rFonts w:eastAsia="Calibri" w:cs="Times New Roman"/>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2841"/>
      </w:tblGrid>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1 on the other hand</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14 in the form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27 the extent to which</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2 in terms of the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15 in the process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28 in relation to the</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3 in the context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16 a great deal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29 the role of the</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4 at the same time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17 at the beginning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30 one of the most</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5 in the case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18 at the time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31 the analysis of the</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6 as well as the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19 on the one hand</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32 the relationship between the</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7 at the end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20 is one of the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33 can be seen as</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8 on the part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21 a wide range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34 as part of the</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9 the nature of the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 xml:space="preserve">22 a large number of </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35 in the number of</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10 as a result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23 the fact that the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36 to the fact that</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11 in the course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24 the way in which</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37 has to do with</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12 the part of the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25 it is important to</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38 in the same way as</w:t>
            </w:r>
          </w:p>
        </w:tc>
      </w:tr>
      <w:tr w:rsidR="00916A30" w:rsidRPr="0050615F" w:rsidTr="003768AD">
        <w:tc>
          <w:tcPr>
            <w:tcW w:w="2840" w:type="dxa"/>
          </w:tcPr>
          <w:p w:rsidR="00916A30" w:rsidRPr="0050615F" w:rsidRDefault="00916A30" w:rsidP="00916A30">
            <w:pPr>
              <w:pStyle w:val="Nessunaspaziatura"/>
              <w:rPr>
                <w:rFonts w:eastAsia="Calibri" w:cs="Times New Roman"/>
              </w:rPr>
            </w:pPr>
            <w:r w:rsidRPr="0050615F">
              <w:rPr>
                <w:rFonts w:eastAsia="Calibri" w:cs="Times New Roman"/>
              </w:rPr>
              <w:t>13 to do with the</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26 on the basis of</w:t>
            </w:r>
          </w:p>
        </w:tc>
        <w:tc>
          <w:tcPr>
            <w:tcW w:w="2841" w:type="dxa"/>
          </w:tcPr>
          <w:p w:rsidR="00916A30" w:rsidRPr="0050615F" w:rsidRDefault="00916A30" w:rsidP="00916A30">
            <w:pPr>
              <w:pStyle w:val="Nessunaspaziatura"/>
              <w:rPr>
                <w:rFonts w:eastAsia="Calibri" w:cs="Times New Roman"/>
              </w:rPr>
            </w:pPr>
            <w:r w:rsidRPr="0050615F">
              <w:rPr>
                <w:rFonts w:eastAsia="Calibri" w:cs="Times New Roman"/>
              </w:rPr>
              <w:t>39 it is possible to</w:t>
            </w:r>
          </w:p>
        </w:tc>
      </w:tr>
    </w:tbl>
    <w:p w:rsidR="00916A30" w:rsidRDefault="00916A30" w:rsidP="00916A30">
      <w:pPr>
        <w:pStyle w:val="Nessunaspaziatura"/>
        <w:rPr>
          <w:rFonts w:eastAsia="Calibri" w:cs="Times New Roman"/>
        </w:rPr>
      </w:pPr>
    </w:p>
    <w:p w:rsidR="00916A30" w:rsidRDefault="00916A30" w:rsidP="00916A30">
      <w:pPr>
        <w:pStyle w:val="Nessunaspaziatura"/>
        <w:rPr>
          <w:rFonts w:eastAsia="Calibri" w:cs="Times New Roman"/>
          <w:sz w:val="26"/>
        </w:rPr>
      </w:pPr>
      <w:r>
        <w:rPr>
          <w:rFonts w:eastAsia="Calibri" w:cs="Times New Roman"/>
          <w:sz w:val="26"/>
        </w:rPr>
        <w:t>Look at a text and see if you can add some more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16A30" w:rsidRPr="0050615F" w:rsidTr="003768AD">
        <w:tc>
          <w:tcPr>
            <w:tcW w:w="8522" w:type="dxa"/>
          </w:tcPr>
          <w:p w:rsidR="00916A30" w:rsidRPr="0050615F" w:rsidRDefault="00916A30" w:rsidP="00916A30">
            <w:pPr>
              <w:pStyle w:val="Nessunaspaziatura"/>
              <w:rPr>
                <w:rFonts w:eastAsia="Calibri" w:cs="Times New Roman"/>
                <w:sz w:val="26"/>
              </w:rPr>
            </w:pPr>
          </w:p>
          <w:p w:rsidR="00916A30" w:rsidRPr="0050615F" w:rsidRDefault="00916A30" w:rsidP="00916A30">
            <w:pPr>
              <w:pStyle w:val="Nessunaspaziatura"/>
              <w:rPr>
                <w:rFonts w:eastAsia="Calibri" w:cs="Times New Roman"/>
                <w:sz w:val="26"/>
              </w:rPr>
            </w:pPr>
          </w:p>
          <w:p w:rsidR="00916A30" w:rsidRPr="0050615F" w:rsidRDefault="00916A30" w:rsidP="00916A30">
            <w:pPr>
              <w:pStyle w:val="Nessunaspaziatura"/>
              <w:rPr>
                <w:rFonts w:eastAsia="Calibri" w:cs="Times New Roman"/>
                <w:sz w:val="26"/>
              </w:rPr>
            </w:pPr>
          </w:p>
        </w:tc>
      </w:tr>
    </w:tbl>
    <w:p w:rsidR="00916A30" w:rsidRDefault="00916A30" w:rsidP="00916A30">
      <w:pPr>
        <w:pStyle w:val="Nessunaspaziatura"/>
        <w:rPr>
          <w:rFonts w:eastAsia="Calibri" w:cs="Times New Roman"/>
        </w:rPr>
      </w:pPr>
    </w:p>
    <w:p w:rsidR="00916A30" w:rsidRPr="00B85E5F" w:rsidRDefault="00916A30" w:rsidP="00916A30">
      <w:pPr>
        <w:pStyle w:val="Nessunaspaziatura"/>
        <w:rPr>
          <w:rFonts w:eastAsia="Calibri" w:cs="Times New Roman"/>
        </w:rPr>
      </w:pPr>
      <w:r>
        <w:rPr>
          <w:rFonts w:eastAsia="Calibri" w:cs="Times New Roman"/>
        </w:rPr>
        <w:br w:type="column"/>
      </w:r>
    </w:p>
    <w:p w:rsidR="00916A30" w:rsidRPr="00B85E5F" w:rsidRDefault="00916A30" w:rsidP="00916A30">
      <w:pPr>
        <w:pStyle w:val="Nessunaspaziatura"/>
        <w:rPr>
          <w:rFonts w:eastAsia="Calibri" w:cs="Times New Roman"/>
        </w:rPr>
      </w:pPr>
      <w:r w:rsidRPr="00B85E5F">
        <w:rPr>
          <w:rFonts w:eastAsia="Calibri" w:cs="Times New Roman"/>
        </w:rPr>
        <w:t>Chunk practice</w:t>
      </w:r>
    </w:p>
    <w:p w:rsidR="00916A30" w:rsidRDefault="00916A30" w:rsidP="00916A30">
      <w:pPr>
        <w:pStyle w:val="Nessunaspaziatura"/>
        <w:rPr>
          <w:rFonts w:eastAsia="Calibri" w:cs="Times New Roman"/>
        </w:rPr>
      </w:pPr>
    </w:p>
    <w:p w:rsidR="00916A30" w:rsidRDefault="00916A30" w:rsidP="00916A30">
      <w:pPr>
        <w:pStyle w:val="Nessunaspaziatura"/>
        <w:rPr>
          <w:rFonts w:eastAsia="Calibri" w:cs="Times New Roman"/>
        </w:rPr>
      </w:pPr>
      <w:r>
        <w:rPr>
          <w:rFonts w:eastAsia="Calibri" w:cs="Times New Roman"/>
        </w:rPr>
        <w:t xml:space="preserve">1 </w:t>
      </w:r>
      <w:r w:rsidRPr="00B113C2">
        <w:rPr>
          <w:rFonts w:eastAsia="Calibri" w:cs="Times New Roman"/>
        </w:rPr>
        <w:t>Work alone. Read the text and underline the general chunks. Compare with your partner.</w:t>
      </w:r>
    </w:p>
    <w:p w:rsidR="00916A30" w:rsidRDefault="00916A30" w:rsidP="00916A30">
      <w:pPr>
        <w:pStyle w:val="Nessunaspaziatura"/>
        <w:rPr>
          <w:rFonts w:eastAsia="Calibri" w:cs="Times New Roman"/>
        </w:rPr>
      </w:pPr>
    </w:p>
    <w:p w:rsidR="00916A30" w:rsidRDefault="00916A30" w:rsidP="00916A30">
      <w:pPr>
        <w:pStyle w:val="Nessunaspaziatura"/>
        <w:rPr>
          <w:rFonts w:eastAsia="Calibri" w:cs="Times New Roman"/>
        </w:rPr>
      </w:pPr>
      <w:r w:rsidRPr="004962F4">
        <w:rPr>
          <w:rFonts w:eastAsia="Calibri" w:cs="Times New Roman"/>
        </w:rPr>
        <w:t>Jack and the Beanstalk</w:t>
      </w:r>
    </w:p>
    <w:p w:rsidR="00916A30" w:rsidRPr="00F745C4" w:rsidRDefault="00916A30" w:rsidP="00916A30">
      <w:pPr>
        <w:pStyle w:val="Nessunaspaziatura"/>
        <w:rPr>
          <w:rFonts w:eastAsia="Calibri"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16A30" w:rsidRPr="0050615F" w:rsidTr="003768AD">
        <w:tc>
          <w:tcPr>
            <w:tcW w:w="8522" w:type="dxa"/>
            <w:tcBorders>
              <w:top w:val="single" w:sz="4" w:space="0" w:color="auto"/>
              <w:left w:val="single" w:sz="4" w:space="0" w:color="auto"/>
              <w:bottom w:val="single" w:sz="4" w:space="0" w:color="auto"/>
              <w:right w:val="single" w:sz="4" w:space="0" w:color="auto"/>
            </w:tcBorders>
          </w:tcPr>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 xml:space="preserve">Once upon a time there was a boy called Jack. He lived with his mum in a little house. They didn’t have a lot of money. They had a cow and two hens. </w:t>
            </w:r>
          </w:p>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 xml:space="preserve">One day Jack’s mum said  ‘’ We haven’t got any food. Please take the cow to the market. Sell the cow for a lot of money. Then we can eat.’’ </w:t>
            </w:r>
          </w:p>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 xml:space="preserve">Jack walked to the market with the cow. At the market he met a man. </w:t>
            </w:r>
          </w:p>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 xml:space="preserve">Jack said  ‘’Would you like to buy my cow?’’ </w:t>
            </w:r>
          </w:p>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 xml:space="preserve">Mr Green said ‘’ I haven’t got any money. I can give you five beans for your cow’’. </w:t>
            </w:r>
          </w:p>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 xml:space="preserve">Jack was very happy and he gave the cow to the man. </w:t>
            </w:r>
          </w:p>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 xml:space="preserve">Mr Green said ‘’Here are the five beans’’ </w:t>
            </w:r>
          </w:p>
          <w:p w:rsidR="00916A30" w:rsidRPr="0050615F" w:rsidRDefault="00916A30" w:rsidP="00916A30">
            <w:pPr>
              <w:pStyle w:val="Nessunaspaziatura"/>
              <w:rPr>
                <w:rFonts w:eastAsia="Calibri" w:cs="Times New Roman"/>
                <w:sz w:val="20"/>
                <w:szCs w:val="20"/>
              </w:rPr>
            </w:pPr>
          </w:p>
        </w:tc>
      </w:tr>
    </w:tbl>
    <w:p w:rsidR="00916A30" w:rsidRDefault="00916A30" w:rsidP="00916A30">
      <w:pPr>
        <w:pStyle w:val="Nessunaspaziatura"/>
        <w:rPr>
          <w:rFonts w:eastAsia="Calibri" w:cs="Times New Roman"/>
          <w:sz w:val="20"/>
          <w:szCs w:val="20"/>
        </w:rPr>
      </w:pPr>
    </w:p>
    <w:p w:rsidR="00916A30" w:rsidRPr="00B85E5F" w:rsidRDefault="00916A30" w:rsidP="00916A30">
      <w:pPr>
        <w:pStyle w:val="Nessunaspaziatura"/>
        <w:rPr>
          <w:rFonts w:eastAsia="Calibri" w:cs="Times New Roman"/>
        </w:rPr>
      </w:pPr>
      <w:r w:rsidRPr="00B85E5F">
        <w:rPr>
          <w:rFonts w:eastAsia="Calibri" w:cs="Times New Roman"/>
        </w:rPr>
        <w:t xml:space="preserve">2 Work with a partner. Take two different colours. One of you underlines general chunks, the other topic </w:t>
      </w:r>
      <w:proofErr w:type="spellStart"/>
      <w:r w:rsidRPr="00B85E5F">
        <w:rPr>
          <w:rFonts w:eastAsia="Calibri" w:cs="Times New Roman"/>
        </w:rPr>
        <w:t>specic</w:t>
      </w:r>
      <w:proofErr w:type="spellEnd"/>
      <w:r w:rsidRPr="00B85E5F">
        <w:rPr>
          <w:rFonts w:eastAsia="Calibri" w:cs="Times New Roman"/>
        </w:rPr>
        <w:t xml:space="preserve"> chunks.</w:t>
      </w:r>
    </w:p>
    <w:p w:rsidR="00916A30" w:rsidRPr="00B113C2" w:rsidRDefault="00916A30" w:rsidP="00916A30">
      <w:pPr>
        <w:pStyle w:val="Nessunaspaziatura"/>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916A30" w:rsidRPr="0050615F" w:rsidTr="003768AD">
        <w:tc>
          <w:tcPr>
            <w:tcW w:w="8522" w:type="dxa"/>
          </w:tcPr>
          <w:p w:rsidR="00916A30" w:rsidRPr="0050615F" w:rsidRDefault="00916A30" w:rsidP="00916A30">
            <w:pPr>
              <w:pStyle w:val="Nessunaspaziatura"/>
              <w:rPr>
                <w:rFonts w:ascii="Comic Sans MS" w:eastAsia="Calibri" w:hAnsi="Comic Sans MS" w:cs="Times New Roman"/>
                <w:sz w:val="26"/>
                <w:szCs w:val="26"/>
              </w:rPr>
            </w:pPr>
            <w:r w:rsidRPr="0050615F">
              <w:rPr>
                <w:rFonts w:ascii="Comic Sans MS" w:eastAsia="Calibri" w:hAnsi="Comic Sans MS" w:cs="Times New Roman"/>
                <w:sz w:val="26"/>
                <w:szCs w:val="26"/>
              </w:rPr>
              <w:t>Carbon Dioxide- green house gases</w:t>
            </w:r>
          </w:p>
          <w:p w:rsidR="00916A30" w:rsidRPr="0050615F" w:rsidRDefault="00916A30" w:rsidP="00916A30">
            <w:pPr>
              <w:pStyle w:val="Nessunaspaziatura"/>
              <w:rPr>
                <w:rFonts w:ascii="Comic Sans MS" w:eastAsia="Calibri" w:hAnsi="Comic Sans MS" w:cs="Times New Roman"/>
              </w:rPr>
            </w:pPr>
            <w:r w:rsidRPr="0050615F">
              <w:rPr>
                <w:rFonts w:ascii="Comic Sans MS" w:eastAsia="Calibri" w:hAnsi="Comic Sans MS" w:cs="Times New Roman"/>
              </w:rPr>
              <w:t xml:space="preserve">Many scientists agree that the world’s climate is changing because of global warming. The increase in temperature is caused by an increase in greenhouse gases. These are gases which make the atmosphere behave like glass in a greenhouse. Greenhouse glass lets heat from the sun pass through it but does not let the heat from the greenhouse pass outside. In a similar way, air with a lot of greenhouse gas in it lets heat from the Sun reach the Earth but does not let the heat from Earth escape into space. This makes conditions on earth warmer. </w:t>
            </w:r>
          </w:p>
          <w:p w:rsidR="00916A30" w:rsidRPr="0050615F" w:rsidRDefault="00916A30" w:rsidP="00916A30">
            <w:pPr>
              <w:pStyle w:val="Nessunaspaziatura"/>
              <w:rPr>
                <w:rFonts w:ascii="Comic Sans MS" w:eastAsia="Calibri" w:hAnsi="Comic Sans MS" w:cs="Times New Roman"/>
              </w:rPr>
            </w:pPr>
          </w:p>
        </w:tc>
      </w:tr>
    </w:tbl>
    <w:p w:rsidR="00916A30" w:rsidRDefault="00916A30" w:rsidP="00916A30"/>
    <w:p w:rsidR="00916A30" w:rsidRDefault="00916A30" w:rsidP="00916A30">
      <w:pPr>
        <w:rPr>
          <w:rFonts w:eastAsia="Calibri" w:cs="Times New Roman"/>
          <w:b/>
          <w:sz w:val="28"/>
          <w:szCs w:val="28"/>
        </w:rPr>
      </w:pPr>
      <w:r>
        <w:rPr>
          <w:sz w:val="32"/>
          <w:szCs w:val="32"/>
        </w:rPr>
        <w:br w:type="column"/>
      </w:r>
      <w:r>
        <w:rPr>
          <w:rFonts w:eastAsia="Calibri" w:cs="Times New Roman"/>
          <w:b/>
          <w:sz w:val="28"/>
          <w:szCs w:val="28"/>
        </w:rPr>
        <w:lastRenderedPageBreak/>
        <w:t>Action Research sheet</w:t>
      </w:r>
    </w:p>
    <w:p w:rsidR="00916A30" w:rsidRPr="00E44AA7" w:rsidRDefault="00916A30" w:rsidP="00916A30">
      <w:pPr>
        <w:rPr>
          <w:rFonts w:eastAsia="Calibri" w:cs="Times New Roman"/>
          <w:i/>
        </w:rPr>
      </w:pPr>
      <w:r w:rsidRPr="00E44AA7">
        <w:rPr>
          <w:rFonts w:eastAsia="Calibri" w:cs="Times New Roman"/>
          <w:i/>
        </w:rPr>
        <w:t>What do I do in class?</w:t>
      </w:r>
    </w:p>
    <w:p w:rsidR="00916A30" w:rsidRPr="00E44AA7" w:rsidRDefault="00916A30" w:rsidP="00916A30">
      <w:pPr>
        <w:rPr>
          <w:rFonts w:eastAsia="Calibri" w:cs="Times New Roman"/>
          <w:i/>
        </w:rPr>
      </w:pPr>
      <w:r w:rsidRPr="00E44AA7">
        <w:rPr>
          <w:rFonts w:eastAsia="Calibri" w:cs="Times New Roman"/>
          <w:i/>
        </w:rPr>
        <w:t>What do my students do in class?</w:t>
      </w:r>
    </w:p>
    <w:p w:rsidR="00916A30" w:rsidRDefault="00916A30" w:rsidP="00916A30">
      <w:pPr>
        <w:pStyle w:val="Nessunaspaziatura"/>
        <w:rPr>
          <w:rFonts w:eastAsia="Calibri" w:cs="Times New Roman"/>
        </w:rPr>
      </w:pPr>
      <w:r w:rsidRPr="00B0319C">
        <w:rPr>
          <w:rFonts w:eastAsia="Calibri" w:cs="Times New Roman"/>
        </w:rPr>
        <w:t>What happens in your lessons? Who is doing what? When?</w:t>
      </w:r>
    </w:p>
    <w:p w:rsidR="00916A30" w:rsidRDefault="00916A30" w:rsidP="00916A30">
      <w:pPr>
        <w:pStyle w:val="Nessunaspaziatura"/>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704"/>
        <w:gridCol w:w="1704"/>
        <w:gridCol w:w="1705"/>
        <w:gridCol w:w="1705"/>
      </w:tblGrid>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Time</w:t>
            </w:r>
          </w:p>
        </w:tc>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Teacher is doing what?</w:t>
            </w:r>
          </w:p>
        </w:tc>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Students are doing what?</w:t>
            </w:r>
          </w:p>
        </w:tc>
        <w:tc>
          <w:tcPr>
            <w:tcW w:w="1705" w:type="dxa"/>
          </w:tcPr>
          <w:p w:rsidR="00916A30" w:rsidRPr="0050615F" w:rsidRDefault="00916A30" w:rsidP="00916A30">
            <w:pPr>
              <w:pStyle w:val="Nessunaspaziatura"/>
              <w:rPr>
                <w:rFonts w:eastAsia="Calibri" w:cs="Times New Roman"/>
              </w:rPr>
            </w:pPr>
            <w:r w:rsidRPr="0050615F">
              <w:rPr>
                <w:rFonts w:eastAsia="Calibri" w:cs="Times New Roman"/>
              </w:rPr>
              <w:t>Task</w:t>
            </w:r>
          </w:p>
        </w:tc>
        <w:tc>
          <w:tcPr>
            <w:tcW w:w="1705" w:type="dxa"/>
          </w:tcPr>
          <w:p w:rsidR="00916A30" w:rsidRPr="0050615F" w:rsidRDefault="00916A30" w:rsidP="00916A30">
            <w:pPr>
              <w:pStyle w:val="Nessunaspaziatura"/>
              <w:rPr>
                <w:rFonts w:eastAsia="Calibri" w:cs="Times New Roman"/>
              </w:rPr>
            </w:pPr>
            <w:r w:rsidRPr="0050615F">
              <w:rPr>
                <w:rFonts w:eastAsia="Calibri" w:cs="Times New Roman"/>
              </w:rPr>
              <w:t>Outcome</w:t>
            </w:r>
          </w:p>
        </w:tc>
      </w:tr>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10.00-10.05</w:t>
            </w:r>
          </w:p>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r>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10.05-10.10</w:t>
            </w:r>
          </w:p>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r>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10.10-10.15</w:t>
            </w:r>
          </w:p>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r>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10.15-10.20</w:t>
            </w:r>
          </w:p>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r>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10.20-</w:t>
            </w:r>
          </w:p>
          <w:p w:rsidR="00916A30" w:rsidRPr="0050615F" w:rsidRDefault="00916A30" w:rsidP="00916A30">
            <w:pPr>
              <w:pStyle w:val="Nessunaspaziatura"/>
              <w:rPr>
                <w:rFonts w:eastAsia="Calibri" w:cs="Times New Roman"/>
              </w:rPr>
            </w:pPr>
            <w:r w:rsidRPr="0050615F">
              <w:rPr>
                <w:rFonts w:eastAsia="Calibri" w:cs="Times New Roman"/>
              </w:rPr>
              <w:t>10.25</w:t>
            </w:r>
          </w:p>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r>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10.25 – 10.30</w:t>
            </w:r>
          </w:p>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r>
      <w:tr w:rsidR="00916A30" w:rsidRPr="0050615F" w:rsidTr="003768AD">
        <w:tc>
          <w:tcPr>
            <w:tcW w:w="1704" w:type="dxa"/>
          </w:tcPr>
          <w:p w:rsidR="00916A30" w:rsidRPr="0050615F" w:rsidRDefault="00916A30" w:rsidP="00916A30">
            <w:pPr>
              <w:pStyle w:val="Nessunaspaziatura"/>
              <w:rPr>
                <w:rFonts w:eastAsia="Calibri" w:cs="Times New Roman"/>
              </w:rPr>
            </w:pPr>
            <w:r w:rsidRPr="0050615F">
              <w:rPr>
                <w:rFonts w:eastAsia="Calibri" w:cs="Times New Roman"/>
              </w:rPr>
              <w:t>10.30-10.35</w:t>
            </w:r>
          </w:p>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4"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c>
          <w:tcPr>
            <w:tcW w:w="1705" w:type="dxa"/>
          </w:tcPr>
          <w:p w:rsidR="00916A30" w:rsidRPr="0050615F" w:rsidRDefault="00916A30" w:rsidP="00916A30">
            <w:pPr>
              <w:pStyle w:val="Nessunaspaziatura"/>
              <w:rPr>
                <w:rFonts w:eastAsia="Calibri" w:cs="Times New Roman"/>
              </w:rPr>
            </w:pPr>
          </w:p>
        </w:tc>
      </w:tr>
      <w:tr w:rsidR="00916A30" w:rsidRPr="0050615F" w:rsidTr="003768AD">
        <w:tc>
          <w:tcPr>
            <w:tcW w:w="1704" w:type="dxa"/>
          </w:tcPr>
          <w:p w:rsidR="00916A30" w:rsidRPr="0050615F" w:rsidRDefault="00916A30" w:rsidP="00916A30">
            <w:pPr>
              <w:pStyle w:val="Nessunaspaziatura"/>
              <w:rPr>
                <w:rFonts w:eastAsia="Calibri" w:cs="Times New Roman"/>
                <w:b/>
              </w:rPr>
            </w:pPr>
            <w:r w:rsidRPr="0050615F">
              <w:rPr>
                <w:rFonts w:eastAsia="Calibri" w:cs="Times New Roman"/>
                <w:b/>
              </w:rPr>
              <w:t>10.35-10.40</w:t>
            </w:r>
          </w:p>
          <w:p w:rsidR="00916A30" w:rsidRPr="0050615F" w:rsidRDefault="00916A30" w:rsidP="00916A30">
            <w:pPr>
              <w:pStyle w:val="Nessunaspaziatura"/>
              <w:rPr>
                <w:rFonts w:eastAsia="Calibri" w:cs="Times New Roman"/>
                <w:b/>
              </w:rPr>
            </w:pPr>
          </w:p>
        </w:tc>
        <w:tc>
          <w:tcPr>
            <w:tcW w:w="1704" w:type="dxa"/>
          </w:tcPr>
          <w:p w:rsidR="00916A30" w:rsidRPr="0050615F" w:rsidRDefault="00916A30" w:rsidP="00916A30">
            <w:pPr>
              <w:pStyle w:val="Nessunaspaziatura"/>
              <w:rPr>
                <w:rFonts w:eastAsia="Calibri" w:cs="Times New Roman"/>
                <w:b/>
              </w:rPr>
            </w:pPr>
          </w:p>
        </w:tc>
        <w:tc>
          <w:tcPr>
            <w:tcW w:w="1704"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r>
      <w:tr w:rsidR="00916A30" w:rsidRPr="0050615F" w:rsidTr="003768AD">
        <w:tc>
          <w:tcPr>
            <w:tcW w:w="1704" w:type="dxa"/>
          </w:tcPr>
          <w:p w:rsidR="00916A30" w:rsidRPr="0050615F" w:rsidRDefault="00916A30" w:rsidP="00916A30">
            <w:pPr>
              <w:pStyle w:val="Nessunaspaziatura"/>
              <w:rPr>
                <w:rFonts w:eastAsia="Calibri" w:cs="Times New Roman"/>
                <w:b/>
              </w:rPr>
            </w:pPr>
            <w:r w:rsidRPr="0050615F">
              <w:rPr>
                <w:rFonts w:eastAsia="Calibri" w:cs="Times New Roman"/>
                <w:b/>
              </w:rPr>
              <w:t>10.40-10.45</w:t>
            </w:r>
          </w:p>
          <w:p w:rsidR="00916A30" w:rsidRPr="0050615F" w:rsidRDefault="00916A30" w:rsidP="00916A30">
            <w:pPr>
              <w:pStyle w:val="Nessunaspaziatura"/>
              <w:rPr>
                <w:rFonts w:eastAsia="Calibri" w:cs="Times New Roman"/>
                <w:b/>
              </w:rPr>
            </w:pPr>
          </w:p>
        </w:tc>
        <w:tc>
          <w:tcPr>
            <w:tcW w:w="1704" w:type="dxa"/>
          </w:tcPr>
          <w:p w:rsidR="00916A30" w:rsidRPr="0050615F" w:rsidRDefault="00916A30" w:rsidP="00916A30">
            <w:pPr>
              <w:pStyle w:val="Nessunaspaziatura"/>
              <w:rPr>
                <w:rFonts w:eastAsia="Calibri" w:cs="Times New Roman"/>
                <w:b/>
              </w:rPr>
            </w:pPr>
          </w:p>
        </w:tc>
        <w:tc>
          <w:tcPr>
            <w:tcW w:w="1704"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r>
      <w:tr w:rsidR="00916A30" w:rsidRPr="0050615F" w:rsidTr="003768AD">
        <w:tc>
          <w:tcPr>
            <w:tcW w:w="1704" w:type="dxa"/>
          </w:tcPr>
          <w:p w:rsidR="00916A30" w:rsidRPr="0050615F" w:rsidRDefault="00916A30" w:rsidP="00916A30">
            <w:pPr>
              <w:pStyle w:val="Nessunaspaziatura"/>
              <w:rPr>
                <w:rFonts w:eastAsia="Calibri" w:cs="Times New Roman"/>
                <w:b/>
              </w:rPr>
            </w:pPr>
            <w:r w:rsidRPr="0050615F">
              <w:rPr>
                <w:rFonts w:eastAsia="Calibri" w:cs="Times New Roman"/>
                <w:b/>
              </w:rPr>
              <w:t>10.45-10.50</w:t>
            </w:r>
          </w:p>
          <w:p w:rsidR="00916A30" w:rsidRPr="0050615F" w:rsidRDefault="00916A30" w:rsidP="00916A30">
            <w:pPr>
              <w:pStyle w:val="Nessunaspaziatura"/>
              <w:rPr>
                <w:rFonts w:eastAsia="Calibri" w:cs="Times New Roman"/>
                <w:b/>
              </w:rPr>
            </w:pPr>
          </w:p>
        </w:tc>
        <w:tc>
          <w:tcPr>
            <w:tcW w:w="1704" w:type="dxa"/>
          </w:tcPr>
          <w:p w:rsidR="00916A30" w:rsidRPr="0050615F" w:rsidRDefault="00916A30" w:rsidP="00916A30">
            <w:pPr>
              <w:pStyle w:val="Nessunaspaziatura"/>
              <w:rPr>
                <w:rFonts w:eastAsia="Calibri" w:cs="Times New Roman"/>
                <w:b/>
              </w:rPr>
            </w:pPr>
          </w:p>
        </w:tc>
        <w:tc>
          <w:tcPr>
            <w:tcW w:w="1704"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r>
      <w:tr w:rsidR="00916A30" w:rsidRPr="0050615F" w:rsidTr="003768AD">
        <w:tc>
          <w:tcPr>
            <w:tcW w:w="1704" w:type="dxa"/>
          </w:tcPr>
          <w:p w:rsidR="00916A30" w:rsidRPr="0050615F" w:rsidRDefault="00916A30" w:rsidP="00916A30">
            <w:pPr>
              <w:pStyle w:val="Nessunaspaziatura"/>
              <w:rPr>
                <w:rFonts w:eastAsia="Calibri" w:cs="Times New Roman"/>
                <w:b/>
              </w:rPr>
            </w:pPr>
            <w:r w:rsidRPr="0050615F">
              <w:rPr>
                <w:rFonts w:eastAsia="Calibri" w:cs="Times New Roman"/>
                <w:b/>
              </w:rPr>
              <w:t>Total times</w:t>
            </w:r>
          </w:p>
        </w:tc>
        <w:tc>
          <w:tcPr>
            <w:tcW w:w="1704" w:type="dxa"/>
          </w:tcPr>
          <w:p w:rsidR="00916A30" w:rsidRPr="0050615F" w:rsidRDefault="00916A30" w:rsidP="00916A30">
            <w:pPr>
              <w:pStyle w:val="Nessunaspaziatura"/>
              <w:rPr>
                <w:rFonts w:eastAsia="Calibri" w:cs="Times New Roman"/>
                <w:b/>
              </w:rPr>
            </w:pPr>
          </w:p>
        </w:tc>
        <w:tc>
          <w:tcPr>
            <w:tcW w:w="1704"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c>
          <w:tcPr>
            <w:tcW w:w="1705" w:type="dxa"/>
          </w:tcPr>
          <w:p w:rsidR="00916A30" w:rsidRPr="0050615F" w:rsidRDefault="00916A30" w:rsidP="00916A30">
            <w:pPr>
              <w:pStyle w:val="Nessunaspaziatura"/>
              <w:rPr>
                <w:rFonts w:eastAsia="Calibri" w:cs="Times New Roman"/>
                <w:b/>
              </w:rPr>
            </w:pPr>
          </w:p>
        </w:tc>
      </w:tr>
    </w:tbl>
    <w:p w:rsidR="00916A30" w:rsidRPr="00E45B2D" w:rsidRDefault="00916A30" w:rsidP="00916A30">
      <w:pPr>
        <w:pStyle w:val="Nessunaspaziatura"/>
        <w:rPr>
          <w:sz w:val="32"/>
          <w:szCs w:val="32"/>
        </w:rPr>
      </w:pPr>
      <w:r>
        <w:rPr>
          <w:rFonts w:eastAsia="Calibri" w:cs="Times New Roman"/>
          <w:b/>
          <w:sz w:val="28"/>
          <w:szCs w:val="28"/>
        </w:rPr>
        <w:br/>
      </w:r>
    </w:p>
    <w:p w:rsidR="008E3B0B" w:rsidRDefault="008E3B0B" w:rsidP="008E3B0B">
      <w:pPr>
        <w:rPr>
          <w:rFonts w:ascii="Arial" w:hAnsi="Arial" w:cs="Arial"/>
          <w:b/>
          <w:bCs/>
          <w:sz w:val="28"/>
        </w:rPr>
      </w:pPr>
    </w:p>
    <w:sectPr w:rsidR="008E3B0B" w:rsidSect="00165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FE"/>
    <w:rsid w:val="00025DFE"/>
    <w:rsid w:val="00165663"/>
    <w:rsid w:val="001776CF"/>
    <w:rsid w:val="002869D3"/>
    <w:rsid w:val="002C03FE"/>
    <w:rsid w:val="003524A2"/>
    <w:rsid w:val="00352D50"/>
    <w:rsid w:val="00357F07"/>
    <w:rsid w:val="004321CD"/>
    <w:rsid w:val="004C2077"/>
    <w:rsid w:val="007F335D"/>
    <w:rsid w:val="008E3B0B"/>
    <w:rsid w:val="00916A30"/>
    <w:rsid w:val="00AC286A"/>
    <w:rsid w:val="00B60193"/>
    <w:rsid w:val="00D42485"/>
    <w:rsid w:val="00DC3D7C"/>
    <w:rsid w:val="00F547AA"/>
    <w:rsid w:val="00FB7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E2C3F8A-460E-43DE-A05F-27C2C07C4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21CD"/>
  </w:style>
  <w:style w:type="paragraph" w:styleId="Titolo1">
    <w:name w:val="heading 1"/>
    <w:basedOn w:val="Normale"/>
    <w:next w:val="Normale"/>
    <w:link w:val="Titolo1Carattere"/>
    <w:qFormat/>
    <w:rsid w:val="004321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8E3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qFormat/>
    <w:rsid w:val="004321CD"/>
    <w:pPr>
      <w:keepNext/>
      <w:spacing w:before="240" w:after="60" w:line="240" w:lineRule="auto"/>
      <w:outlineLvl w:val="2"/>
    </w:pPr>
    <w:rPr>
      <w:rFonts w:ascii="Arial" w:eastAsia="Times New Roman" w:hAnsi="Arial" w:cs="Arial"/>
      <w:b/>
      <w:bCs/>
      <w:sz w:val="26"/>
      <w:szCs w:val="26"/>
    </w:rPr>
  </w:style>
  <w:style w:type="paragraph" w:styleId="Titolo4">
    <w:name w:val="heading 4"/>
    <w:basedOn w:val="Normale"/>
    <w:next w:val="Normale"/>
    <w:link w:val="Titolo4Carattere"/>
    <w:qFormat/>
    <w:rsid w:val="004321CD"/>
    <w:pPr>
      <w:keepNext/>
      <w:spacing w:before="240" w:after="60" w:line="240" w:lineRule="auto"/>
      <w:outlineLvl w:val="3"/>
    </w:pPr>
    <w:rPr>
      <w:rFonts w:ascii="Times New Roman" w:eastAsia="Times New Roman" w:hAnsi="Times New Roman" w:cs="Times New Roman"/>
      <w:b/>
      <w:bCs/>
      <w:sz w:val="28"/>
      <w:szCs w:val="28"/>
    </w:rPr>
  </w:style>
  <w:style w:type="paragraph" w:styleId="Titolo7">
    <w:name w:val="heading 7"/>
    <w:basedOn w:val="Normale"/>
    <w:next w:val="Normale"/>
    <w:link w:val="Titolo7Carattere"/>
    <w:qFormat/>
    <w:rsid w:val="008E3B0B"/>
    <w:pPr>
      <w:spacing w:before="240" w:after="60" w:line="240" w:lineRule="auto"/>
      <w:outlineLvl w:val="6"/>
    </w:pPr>
    <w:rPr>
      <w:rFonts w:ascii="Times New Roman" w:eastAsia="Times New Roman" w:hAnsi="Times New Roman" w:cs="Times New Roman"/>
      <w:szCs w:val="24"/>
    </w:rPr>
  </w:style>
  <w:style w:type="paragraph" w:styleId="Titolo8">
    <w:name w:val="heading 8"/>
    <w:basedOn w:val="Normale"/>
    <w:next w:val="Normale"/>
    <w:link w:val="Titolo8Carattere"/>
    <w:qFormat/>
    <w:rsid w:val="004321CD"/>
    <w:pPr>
      <w:spacing w:before="240" w:after="60" w:line="240" w:lineRule="auto"/>
      <w:outlineLvl w:val="7"/>
    </w:pPr>
    <w:rPr>
      <w:rFonts w:ascii="Times New Roman" w:eastAsia="Times New Roman" w:hAnsi="Times New Roman" w:cs="Times New Roman"/>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321CD"/>
    <w:pPr>
      <w:spacing w:after="0" w:line="240" w:lineRule="auto"/>
    </w:pPr>
  </w:style>
  <w:style w:type="character" w:customStyle="1" w:styleId="Titolo1Carattere">
    <w:name w:val="Titolo 1 Carattere"/>
    <w:basedOn w:val="Carpredefinitoparagrafo"/>
    <w:link w:val="Titolo1"/>
    <w:uiPriority w:val="9"/>
    <w:rsid w:val="004321CD"/>
    <w:rPr>
      <w:rFonts w:asciiTheme="majorHAnsi" w:eastAsiaTheme="majorEastAsia" w:hAnsiTheme="majorHAnsi" w:cstheme="majorBidi"/>
      <w:b/>
      <w:bCs/>
      <w:color w:val="365F91" w:themeColor="accent1" w:themeShade="BF"/>
      <w:sz w:val="28"/>
      <w:szCs w:val="28"/>
    </w:rPr>
  </w:style>
  <w:style w:type="character" w:customStyle="1" w:styleId="Titolo3Carattere">
    <w:name w:val="Titolo 3 Carattere"/>
    <w:basedOn w:val="Carpredefinitoparagrafo"/>
    <w:link w:val="Titolo3"/>
    <w:rsid w:val="004321CD"/>
    <w:rPr>
      <w:rFonts w:ascii="Arial" w:eastAsia="Times New Roman" w:hAnsi="Arial" w:cs="Arial"/>
      <w:b/>
      <w:bCs/>
      <w:sz w:val="26"/>
      <w:szCs w:val="26"/>
    </w:rPr>
  </w:style>
  <w:style w:type="character" w:customStyle="1" w:styleId="Titolo4Carattere">
    <w:name w:val="Titolo 4 Carattere"/>
    <w:basedOn w:val="Carpredefinitoparagrafo"/>
    <w:link w:val="Titolo4"/>
    <w:rsid w:val="004321CD"/>
    <w:rPr>
      <w:rFonts w:ascii="Times New Roman" w:eastAsia="Times New Roman" w:hAnsi="Times New Roman" w:cs="Times New Roman"/>
      <w:b/>
      <w:bCs/>
      <w:sz w:val="28"/>
      <w:szCs w:val="28"/>
    </w:rPr>
  </w:style>
  <w:style w:type="character" w:customStyle="1" w:styleId="Titolo8Carattere">
    <w:name w:val="Titolo 8 Carattere"/>
    <w:basedOn w:val="Carpredefinitoparagrafo"/>
    <w:link w:val="Titolo8"/>
    <w:rsid w:val="004321CD"/>
    <w:rPr>
      <w:rFonts w:ascii="Times New Roman" w:eastAsia="Times New Roman" w:hAnsi="Times New Roman" w:cs="Times New Roman"/>
      <w:i/>
      <w:iCs/>
      <w:szCs w:val="24"/>
    </w:rPr>
  </w:style>
  <w:style w:type="table" w:styleId="Grigliatabella">
    <w:name w:val="Table Grid"/>
    <w:basedOn w:val="Tabellanormale"/>
    <w:rsid w:val="00025DF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025DFE"/>
    <w:pPr>
      <w:spacing w:after="120" w:line="240" w:lineRule="auto"/>
    </w:pPr>
    <w:rPr>
      <w:rFonts w:ascii="Times New Roman" w:eastAsia="Times New Roman" w:hAnsi="Times New Roman" w:cs="Times New Roman"/>
      <w:szCs w:val="24"/>
      <w:lang w:eastAsia="en-GB"/>
    </w:rPr>
  </w:style>
  <w:style w:type="character" w:customStyle="1" w:styleId="CorpotestoCarattere">
    <w:name w:val="Corpo testo Carattere"/>
    <w:basedOn w:val="Carpredefinitoparagrafo"/>
    <w:link w:val="Corpotesto"/>
    <w:rsid w:val="00025DFE"/>
    <w:rPr>
      <w:rFonts w:ascii="Times New Roman" w:eastAsia="Times New Roman" w:hAnsi="Times New Roman" w:cs="Times New Roman"/>
      <w:szCs w:val="24"/>
      <w:lang w:eastAsia="en-GB"/>
    </w:rPr>
  </w:style>
  <w:style w:type="paragraph" w:styleId="Testonormale">
    <w:name w:val="Plain Text"/>
    <w:basedOn w:val="Normale"/>
    <w:link w:val="TestonormaleCarattere"/>
    <w:rsid w:val="00916A30"/>
    <w:pPr>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rsid w:val="00916A30"/>
    <w:rPr>
      <w:rFonts w:ascii="Courier New" w:eastAsia="Times New Roman" w:hAnsi="Courier New" w:cs="Courier New"/>
      <w:sz w:val="20"/>
      <w:szCs w:val="20"/>
    </w:rPr>
  </w:style>
  <w:style w:type="character" w:customStyle="1" w:styleId="Titolo2Carattere">
    <w:name w:val="Titolo 2 Carattere"/>
    <w:basedOn w:val="Carpredefinitoparagrafo"/>
    <w:link w:val="Titolo2"/>
    <w:uiPriority w:val="9"/>
    <w:semiHidden/>
    <w:rsid w:val="008E3B0B"/>
    <w:rPr>
      <w:rFonts w:asciiTheme="majorHAnsi" w:eastAsiaTheme="majorEastAsia" w:hAnsiTheme="majorHAnsi" w:cstheme="majorBidi"/>
      <w:b/>
      <w:bCs/>
      <w:color w:val="4F81BD" w:themeColor="accent1"/>
      <w:sz w:val="26"/>
      <w:szCs w:val="26"/>
    </w:rPr>
  </w:style>
  <w:style w:type="character" w:customStyle="1" w:styleId="Titolo7Carattere">
    <w:name w:val="Titolo 7 Carattere"/>
    <w:basedOn w:val="Carpredefinitoparagrafo"/>
    <w:link w:val="Titolo7"/>
    <w:rsid w:val="008E3B0B"/>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2987</Words>
  <Characters>17030</Characters>
  <Application>Microsoft Office Word</Application>
  <DocSecurity>0</DocSecurity>
  <Lines>141</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francesca cipriano</cp:lastModifiedBy>
  <cp:revision>2</cp:revision>
  <dcterms:created xsi:type="dcterms:W3CDTF">2014-12-04T21:19:00Z</dcterms:created>
  <dcterms:modified xsi:type="dcterms:W3CDTF">2014-12-04T21:19:00Z</dcterms:modified>
</cp:coreProperties>
</file>